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見積書テンプレート"/>
    <w:p>
      <w:pPr>
        <w:pStyle w:val="Heading1"/>
      </w:pPr>
      <w:r>
        <w:rPr>
          <w:rFonts w:hint="eastAsia"/>
        </w:rPr>
        <w:t xml:space="preserve">見積書テンプレート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※本テンプレートは実務監修済みのフォーマット例ですが、業界・取引の慣行に応じてカスタマイズが必要です。税務・契約に関する個別判断は税理士・弁護士にご相談ください。</w:t>
      </w:r>
    </w:p>
    <w:p>
      <w:r>
        <w:pict>
          <v:rect style="width:0;height:1.5pt" o:hralign="center" o:hrstd="t" o:hr="t"/>
        </w:pict>
      </w:r>
    </w:p>
    <w:bookmarkStart w:id="10" w:name="テンプレートの構造"/>
    <w:p>
      <w:pPr>
        <w:pStyle w:val="Heading2"/>
      </w:pPr>
      <w:r>
        <w:rPr>
          <w:rFonts w:hint="eastAsia"/>
        </w:rPr>
        <w:t xml:space="preserve">テンプレートの構造</w:t>
      </w:r>
    </w:p>
    <w:p>
      <w:pPr>
        <w:pStyle w:val="FirstParagraph"/>
      </w:pPr>
      <w:r>
        <w:rPr>
          <w:rFonts w:hint="eastAsia"/>
        </w:rPr>
        <w:t xml:space="preserve">見積書は契約書(条文形式)とは異なり、</w:t>
      </w:r>
      <w:r>
        <w:rPr>
          <w:rFonts w:hint="eastAsia"/>
          <w:b/>
          <w:bCs/>
        </w:rPr>
        <w:t xml:space="preserve">項目欄を埋める形式</w:t>
      </w:r>
      <w:r>
        <w:rPr>
          <w:rFonts w:hint="eastAsia"/>
        </w:rPr>
        <w:t xml:space="preserve">のフォーマットです。以下の構造に沿って、自社の情報・取引情報を記入してご利用ください。</w:t>
      </w:r>
    </w:p>
    <w:bookmarkStart w:id="9" w:name="見積書の基本構造全12項目"/>
    <w:p>
      <w:pPr>
        <w:pStyle w:val="Heading3"/>
      </w:pPr>
      <w:r>
        <w:rPr>
          <w:rFonts w:hint="eastAsia"/>
        </w:rPr>
        <w:t xml:space="preserve">見積書の基本構造(全12項目)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No.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①</w:t>
            </w:r>
          </w:p>
        </w:tc>
        <w:tc>
          <w:tcPr/>
          <w:p>
            <w:pPr>
              <w:pStyle w:val="Compact"/>
            </w:pPr>
            <w:r>
              <w:t xml:space="preserve">タイトル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上部中央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見積書番号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上部右側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発行日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上部右側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宛先(取引先)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上部左側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自社情報・押印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上部右側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件名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中央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見積合計金額(税込)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件名直下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明細(品目・数量・単価・金額)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中央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小計・消費税・合計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明細の下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有効期限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下部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備考(納期・支払条件・特記事項)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下部</w:t>
            </w:r>
          </w:p>
        </w:tc>
      </w:tr>
      <w:tr>
        <w:tc>
          <w:tcPr/>
          <w:p>
            <w:pPr>
              <w:pStyle w:val="Compact"/>
            </w:pPr>
            <w:r>
              <w:t xml:space="preserve">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適格請求書発行事業者登録番号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自社情報欄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End w:id="10"/>
    <w:bookmarkEnd w:id="11"/>
    <w:bookmarkStart w:id="12" w:name="見積書テンプレレイアウト例"/>
    <w:p>
      <w:pPr>
        <w:pStyle w:val="Heading1"/>
      </w:pPr>
      <w:r>
        <w:rPr>
          <w:rFonts w:hint="eastAsia"/>
        </w:rPr>
        <w:t xml:space="preserve">見積書テンプレ(レイアウト例)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========================================</w:t>
      </w:r>
      <w:r>
        <w:br/>
      </w:r>
      <w:r>
        <w:rPr>
          <w:rStyle w:val="VerbatimChar"/>
        </w:rPr>
        <w:t xml:space="preserve">              </w:t>
      </w:r>
      <w:r>
        <w:rPr>
          <w:rStyle w:val="VerbatimChar"/>
          <w:rFonts w:hint="eastAsia"/>
        </w:rPr>
        <w:t xml:space="preserve">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積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書</w:t>
      </w:r>
      <w:r>
        <w:br/>
      </w:r>
      <w:r>
        <w:rPr>
          <w:rStyle w:val="VerbatimChar"/>
        </w:rPr>
        <w:t xml:space="preserve">========================================</w:t>
      </w:r>
      <w:r>
        <w:br/>
      </w:r>
      <w:r>
        <w:br/>
      </w:r>
      <w:r>
        <w:rPr>
          <w:rStyle w:val="VerbatimChar"/>
        </w:rPr>
        <w:t xml:space="preserve">                          </w:t>
      </w:r>
      <w:r>
        <w:rPr>
          <w:rStyle w:val="VerbatimChar"/>
          <w:rFonts w:hint="eastAsia"/>
        </w:rPr>
        <w:t xml:space="preserve">見積書番号:[M-2026-0001]</w:t>
      </w:r>
      <w:r>
        <w:br/>
      </w:r>
      <w:r>
        <w:rPr>
          <w:rStyle w:val="VerbatimChar"/>
        </w:rPr>
        <w:t xml:space="preserve">                          </w:t>
      </w:r>
      <w:r>
        <w:rPr>
          <w:rStyle w:val="VerbatimChar"/>
          <w:rFonts w:hint="eastAsia"/>
        </w:rPr>
        <w:t xml:space="preserve">発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行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日:[YYYY年MM月DD日]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┌───────────────────┐     ┌───────────────────┐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[取引先正式名称]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御中</w:t>
      </w:r>
      <w:r>
        <w:rPr>
          <w:rStyle w:val="VerbatimChar"/>
        </w:rPr>
        <w:t xml:space="preserve"> │     │ </w:t>
      </w:r>
      <w:r>
        <w:rPr>
          <w:rStyle w:val="VerbatimChar"/>
          <w:rFonts w:hint="eastAsia"/>
        </w:rPr>
        <w:t xml:space="preserve">[自社の正式名称]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[部署名]</w:t>
      </w:r>
      <w:r>
        <w:rPr>
          <w:rStyle w:val="VerbatimChar"/>
        </w:rPr>
        <w:t xml:space="preserve">              │     │ </w:t>
      </w:r>
      <w:r>
        <w:rPr>
          <w:rStyle w:val="VerbatimChar"/>
          <w:rFonts w:hint="eastAsia"/>
        </w:rPr>
        <w:t xml:space="preserve">〒[郵便番号]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[担当者氏名]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様</w:t>
      </w:r>
      <w:r>
        <w:rPr>
          <w:rStyle w:val="VerbatimChar"/>
        </w:rPr>
        <w:t xml:space="preserve">     │     │ </w:t>
      </w:r>
      <w:r>
        <w:rPr>
          <w:rStyle w:val="VerbatimChar"/>
          <w:rFonts w:hint="eastAsia"/>
        </w:rPr>
        <w:t xml:space="preserve">[自社の住所]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└───────────────────┘     │ </w:t>
      </w:r>
      <w:r>
        <w:rPr>
          <w:rStyle w:val="VerbatimChar"/>
          <w:rFonts w:hint="eastAsia"/>
        </w:rPr>
        <w:t xml:space="preserve">TEL:[電話番号]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                    │ </w:t>
      </w:r>
      <w:r>
        <w:rPr>
          <w:rStyle w:val="VerbatimChar"/>
          <w:rFonts w:hint="eastAsia"/>
        </w:rPr>
        <w:t xml:space="preserve">FAX:[FAX番号]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                    │ </w:t>
      </w:r>
      <w:r>
        <w:rPr>
          <w:rStyle w:val="VerbatimChar"/>
          <w:rFonts w:hint="eastAsia"/>
        </w:rPr>
        <w:t xml:space="preserve">担当:[担当者氏名]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                            │ Email:[メールアドレス]│</w:t>
      </w:r>
      <w:r>
        <w:br/>
      </w:r>
      <w:r>
        <w:rPr>
          <w:rStyle w:val="VerbatimChar"/>
        </w:rPr>
        <w:t xml:space="preserve">                            │                       │</w:t>
      </w:r>
      <w:r>
        <w:br/>
      </w:r>
      <w:r>
        <w:rPr>
          <w:rStyle w:val="VerbatimChar"/>
        </w:rPr>
        <w:t xml:space="preserve">                            │ </w:t>
      </w:r>
      <w:r>
        <w:rPr>
          <w:rStyle w:val="VerbatimChar"/>
          <w:rFonts w:hint="eastAsia"/>
        </w:rPr>
        <w:t xml:space="preserve">適格請求書発行事業者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                            │ </w:t>
      </w:r>
      <w:r>
        <w:rPr>
          <w:rStyle w:val="VerbatimChar"/>
          <w:rFonts w:hint="eastAsia"/>
        </w:rPr>
        <w:t xml:space="preserve">登録番号:T[13桁番号]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                          │                       │</w:t>
      </w:r>
      <w:r>
        <w:br/>
      </w:r>
      <w:r>
        <w:rPr>
          <w:rStyle w:val="VerbatimChar"/>
        </w:rPr>
        <w:t xml:space="preserve">                            │              </w:t>
      </w:r>
      <w:r>
        <w:rPr>
          <w:rStyle w:val="VerbatimChar"/>
          <w:rFonts w:hint="eastAsia"/>
        </w:rPr>
        <w:t xml:space="preserve">[印]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                        └───────────────────┘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下記の通り、お見積り申し上げます。</w:t>
      </w:r>
      <w:r>
        <w:br/>
      </w:r>
      <w:r>
        <w:br/>
      </w:r>
      <w:r>
        <w:rPr>
          <w:rStyle w:val="VerbatimChar"/>
          <w:rFonts w:hint="eastAsia"/>
        </w:rPr>
        <w:t xml:space="preserve">件名:[件名を具体的に記載(例:○○システム開発業務一式)]</w:t>
      </w:r>
      <w:r>
        <w:br/>
      </w:r>
      <w:r>
        <w:br/>
      </w:r>
      <w:r>
        <w:rPr>
          <w:rStyle w:val="VerbatimChar"/>
          <w:rFonts w:hint="eastAsia"/>
        </w:rPr>
        <w:t xml:space="preserve">御見積金額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¥[合計金額]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-(税込)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【明細】</w:t>
      </w:r>
      <w:r>
        <w:br/>
      </w:r>
      <w:r>
        <w:rPr>
          <w:rStyle w:val="VerbatimChar"/>
        </w:rPr>
        <w:t xml:space="preserve">┌────────────────────┬──────┬───────────┬───────────┐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品目</w:t>
      </w:r>
      <w:r>
        <w:rPr>
          <w:rStyle w:val="VerbatimChar"/>
        </w:rPr>
        <w:t xml:space="preserve">                       │ </w:t>
      </w:r>
      <w:r>
        <w:rPr>
          <w:rStyle w:val="VerbatimChar"/>
          <w:rFonts w:hint="eastAsia"/>
        </w:rPr>
        <w:t xml:space="preserve">数量</w:t>
      </w:r>
      <w:r>
        <w:rPr>
          <w:rStyle w:val="VerbatimChar"/>
        </w:rPr>
        <w:t xml:space="preserve">   │ </w:t>
      </w:r>
      <w:r>
        <w:rPr>
          <w:rStyle w:val="VerbatimChar"/>
          <w:rFonts w:hint="eastAsia"/>
        </w:rPr>
        <w:t xml:space="preserve">単価</w:t>
      </w:r>
      <w:r>
        <w:rPr>
          <w:rStyle w:val="VerbatimChar"/>
        </w:rPr>
        <w:t xml:space="preserve">        │ </w:t>
      </w:r>
      <w:r>
        <w:rPr>
          <w:rStyle w:val="VerbatimChar"/>
          <w:rFonts w:hint="eastAsia"/>
        </w:rPr>
        <w:t xml:space="preserve">金額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├────────────────────┼──────┼───────────┼───────────┤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[品目1を具体的に記載]</w:t>
      </w:r>
      <w:r>
        <w:rPr>
          <w:rStyle w:val="VerbatimChar"/>
        </w:rPr>
        <w:t xml:space="preserve">      │ </w:t>
      </w:r>
      <w:r>
        <w:rPr>
          <w:rStyle w:val="VerbatimChar"/>
          <w:rFonts w:hint="eastAsia"/>
        </w:rPr>
        <w:t xml:space="preserve">[数量]</w:t>
      </w:r>
      <w:r>
        <w:rPr>
          <w:rStyle w:val="VerbatimChar"/>
        </w:rPr>
        <w:t xml:space="preserve"> │ </w:t>
      </w:r>
      <w:r>
        <w:rPr>
          <w:rStyle w:val="VerbatimChar"/>
          <w:rFonts w:hint="eastAsia"/>
        </w:rPr>
        <w:t xml:space="preserve">[単価]円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[金額]円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[品目2を具体的に記載]</w:t>
      </w:r>
      <w:r>
        <w:rPr>
          <w:rStyle w:val="VerbatimChar"/>
        </w:rPr>
        <w:t xml:space="preserve">      │ </w:t>
      </w:r>
      <w:r>
        <w:rPr>
          <w:rStyle w:val="VerbatimChar"/>
          <w:rFonts w:hint="eastAsia"/>
        </w:rPr>
        <w:t xml:space="preserve">[数量]</w:t>
      </w:r>
      <w:r>
        <w:rPr>
          <w:rStyle w:val="VerbatimChar"/>
        </w:rPr>
        <w:t xml:space="preserve"> │ </w:t>
      </w:r>
      <w:r>
        <w:rPr>
          <w:rStyle w:val="VerbatimChar"/>
          <w:rFonts w:hint="eastAsia"/>
        </w:rPr>
        <w:t xml:space="preserve">[単価]円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[金額]円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[品目3を具体的に記載]</w:t>
      </w:r>
      <w:r>
        <w:rPr>
          <w:rStyle w:val="VerbatimChar"/>
        </w:rPr>
        <w:t xml:space="preserve">      │ </w:t>
      </w:r>
      <w:r>
        <w:rPr>
          <w:rStyle w:val="VerbatimChar"/>
          <w:rFonts w:hint="eastAsia"/>
        </w:rPr>
        <w:t xml:space="preserve">[数量]</w:t>
      </w:r>
      <w:r>
        <w:rPr>
          <w:rStyle w:val="VerbatimChar"/>
        </w:rPr>
        <w:t xml:space="preserve"> │ </w:t>
      </w:r>
      <w:r>
        <w:rPr>
          <w:rStyle w:val="VerbatimChar"/>
          <w:rFonts w:hint="eastAsia"/>
        </w:rPr>
        <w:t xml:space="preserve">[単価]円</w:t>
      </w:r>
      <w:r>
        <w:rPr>
          <w:rStyle w:val="VerbatimChar"/>
        </w:rPr>
        <w:t xml:space="preserve">    │ </w:t>
      </w:r>
      <w:r>
        <w:rPr>
          <w:rStyle w:val="VerbatimChar"/>
          <w:rFonts w:hint="eastAsia"/>
        </w:rPr>
        <w:t xml:space="preserve">[金額]円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│        │             │             │</w:t>
      </w:r>
      <w:r>
        <w:br/>
      </w:r>
      <w:r>
        <w:rPr>
          <w:rStyle w:val="VerbatimChar"/>
        </w:rPr>
        <w:t xml:space="preserve">│                            │        │             │             │</w:t>
      </w:r>
      <w:r>
        <w:br/>
      </w:r>
      <w:r>
        <w:rPr>
          <w:rStyle w:val="VerbatimChar"/>
        </w:rPr>
        <w:t xml:space="preserve">├────────────────────┼──────┼───────────┼───────────┤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小計</w:t>
      </w:r>
      <w:r>
        <w:rPr>
          <w:rStyle w:val="VerbatimChar"/>
        </w:rPr>
        <w:t xml:space="preserve">                       │        │             │ </w:t>
      </w:r>
      <w:r>
        <w:rPr>
          <w:rStyle w:val="VerbatimChar"/>
          <w:rFonts w:hint="eastAsia"/>
        </w:rPr>
        <w:t xml:space="preserve">[小計]円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消費税(10%)</w:t>
      </w:r>
      <w:r>
        <w:rPr>
          <w:rStyle w:val="VerbatimChar"/>
        </w:rPr>
        <w:t xml:space="preserve">              │        │             │ </w:t>
      </w:r>
      <w:r>
        <w:rPr>
          <w:rStyle w:val="VerbatimChar"/>
          <w:rFonts w:hint="eastAsia"/>
        </w:rPr>
        <w:t xml:space="preserve">[消費税]円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合計</w:t>
      </w:r>
      <w:r>
        <w:rPr>
          <w:rStyle w:val="VerbatimChar"/>
        </w:rPr>
        <w:t xml:space="preserve">                       │        │             │ </w:t>
      </w:r>
      <w:r>
        <w:rPr>
          <w:rStyle w:val="VerbatimChar"/>
          <w:rFonts w:hint="eastAsia"/>
        </w:rPr>
        <w:t xml:space="preserve">[合計]円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└────────────────────┴──────┴───────────┴───────────┘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有効期限:発行日から[30]日間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【備考】</w:t>
      </w:r>
      <w:r>
        <w:br/>
      </w:r>
      <w:r>
        <w:rPr>
          <w:rStyle w:val="VerbatimChar"/>
          <w:rFonts w:hint="eastAsia"/>
        </w:rPr>
        <w:t xml:space="preserve">・納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期:[ご発注後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約○週間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YYYY年MM月DD日</w:t>
      </w:r>
      <w:r>
        <w:rPr>
          <w:rStyle w:val="VerbatimChar"/>
        </w:rPr>
        <w:t xml:space="preserve"> まで]</w:t>
      </w:r>
      <w:r>
        <w:br/>
      </w:r>
      <w:r>
        <w:rPr>
          <w:rStyle w:val="VerbatimChar"/>
          <w:rFonts w:hint="eastAsia"/>
        </w:rPr>
        <w:t xml:space="preserve">・納品場所:[納品場所を記載]</w:t>
      </w:r>
      <w:r>
        <w:br/>
      </w:r>
      <w:r>
        <w:rPr>
          <w:rStyle w:val="VerbatimChar"/>
          <w:rFonts w:hint="eastAsia"/>
        </w:rPr>
        <w:t xml:space="preserve">・支払条件:[納品完了月の翌月末日払い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等]</w:t>
      </w:r>
      <w:r>
        <w:br/>
      </w:r>
      <w:r>
        <w:rPr>
          <w:rStyle w:val="VerbatimChar"/>
          <w:rFonts w:hint="eastAsia"/>
        </w:rPr>
        <w:t xml:space="preserve">・振込手数料:[貴社御負担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弊社負担]</w:t>
      </w:r>
      <w:r>
        <w:br/>
      </w:r>
      <w:r>
        <w:rPr>
          <w:rStyle w:val="VerbatimChar"/>
          <w:rFonts w:hint="eastAsia"/>
        </w:rPr>
        <w:t xml:space="preserve">・本見積金額には、[含むものを具体的に記載]を含みます。</w:t>
      </w:r>
      <w:r>
        <w:br/>
      </w:r>
      <w:r>
        <w:rPr>
          <w:rStyle w:val="VerbatimChar"/>
          <w:rFonts w:hint="eastAsia"/>
        </w:rPr>
        <w:t xml:space="preserve">・追加機能・仕様変更が発生した場合、別途お見積りいたします。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【ご発注のお手続き】</w:t>
      </w:r>
      <w:r>
        <w:br/>
      </w:r>
      <w:r>
        <w:rPr>
          <w:rStyle w:val="VerbatimChar"/>
          <w:rFonts w:hint="eastAsia"/>
        </w:rPr>
        <w:t xml:space="preserve">本見積書をご確認の上、ご発注の場合は別途発注書をご送付ください。</w:t>
      </w:r>
      <w:r>
        <w:br/>
      </w:r>
      <w:r>
        <w:rPr>
          <w:rStyle w:val="VerbatimChar"/>
          <w:rFonts w:hint="eastAsia"/>
        </w:rPr>
        <w:t xml:space="preserve">弊社の電子契約サービスを通じて、見積〜契約締結までオンラインで</w:t>
      </w:r>
      <w:r>
        <w:br/>
      </w:r>
      <w:r>
        <w:rPr>
          <w:rStyle w:val="VerbatimChar"/>
          <w:rFonts w:hint="eastAsia"/>
        </w:rPr>
        <w:t xml:space="preserve">完結することも可能です。</w:t>
      </w:r>
      <w:r>
        <w:br/>
      </w:r>
      <w:r>
        <w:br/>
      </w:r>
      <w:r>
        <w:rPr>
          <w:rStyle w:val="VerbatimChar"/>
          <w:rFonts w:hint="eastAsia"/>
        </w:rPr>
        <w:t xml:space="preserve">以上、よろしくご検討のほどお願い申し上げます。</w:t>
      </w:r>
      <w:r>
        <w:br/>
      </w:r>
      <w:r>
        <w:br/>
      </w:r>
      <w:r>
        <w:rPr>
          <w:rStyle w:val="VerbatimChar"/>
        </w:rPr>
        <w:t xml:space="preserve">========================================</w:t>
      </w:r>
    </w:p>
    <w:p>
      <w:r>
        <w:pict>
          <v:rect style="width:0;height:1.5pt" o:hralign="center" o:hrstd="t" o:hr="t"/>
        </w:pict>
      </w:r>
    </w:p>
    <w:bookmarkEnd w:id="12"/>
    <w:bookmarkStart w:id="25" w:name="項目ごとの記入ガイド"/>
    <w:p>
      <w:pPr>
        <w:pStyle w:val="Heading1"/>
      </w:pPr>
      <w:r>
        <w:rPr>
          <w:rFonts w:hint="eastAsia"/>
        </w:rPr>
        <w:t xml:space="preserve">項目ごとの記入ガイド</w:t>
      </w:r>
    </w:p>
    <w:p>
      <w:pPr>
        <w:pStyle w:val="FirstParagraph"/>
      </w:pPr>
      <w:r>
        <w:rPr>
          <w:rFonts w:hint="eastAsia"/>
        </w:rPr>
        <w:t xml:space="preserve">各項目の意図と記入のポイントを解説します。</w:t>
      </w:r>
    </w:p>
    <w:p>
      <w:r>
        <w:pict>
          <v:rect style="width:0;height:1.5pt" o:hralign="center" o:hrstd="t" o:hr="t"/>
        </w:pict>
      </w:r>
    </w:p>
    <w:bookmarkStart w:id="13" w:name="タイトル"/>
    <w:p>
      <w:pPr>
        <w:pStyle w:val="Heading2"/>
      </w:pPr>
      <w:r>
        <w:t xml:space="preserve">① タイトル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「御見積書」「お見積書」が一般的です。取引先向けの場合は敬称表現を入れます。社内用なら「見積書」でも可。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御見積書</w:t>
      </w:r>
    </w:p>
    <w:p>
      <w:r>
        <w:pict>
          <v:rect style="width:0;height:1.5pt" o:hralign="center" o:hrstd="t" o:hr="t"/>
        </w:pict>
      </w:r>
    </w:p>
    <w:bookmarkEnd w:id="13"/>
    <w:bookmarkStart w:id="14" w:name="見積書番号"/>
    <w:p>
      <w:pPr>
        <w:pStyle w:val="Heading2"/>
      </w:pPr>
      <w:r>
        <w:t xml:space="preserve">② </w:t>
      </w:r>
      <w:r>
        <w:rPr>
          <w:rFonts w:hint="eastAsia"/>
        </w:rPr>
        <w:t xml:space="preserve">見積書番号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管理用の通し番号です。「年-月-連番」や「M-2026-0001」のような形式で運用するのが実務的。後の請求書・契約書との紐付けに使います。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見積書番号:M-2026-0001</w:t>
      </w:r>
    </w:p>
    <w:p>
      <w:r>
        <w:pict>
          <v:rect style="width:0;height:1.5pt" o:hralign="center" o:hrstd="t" o:hr="t"/>
        </w:pict>
      </w:r>
    </w:p>
    <w:bookmarkEnd w:id="14"/>
    <w:bookmarkStart w:id="15" w:name="発行日"/>
    <w:p>
      <w:pPr>
        <w:pStyle w:val="Heading2"/>
      </w:pPr>
      <w:r>
        <w:t xml:space="preserve">③ </w:t>
      </w:r>
      <w:r>
        <w:rPr>
          <w:rFonts w:hint="eastAsia"/>
        </w:rPr>
        <w:t xml:space="preserve">発行日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見積書を発行した日を記入します。</w:t>
      </w:r>
      <w:r>
        <w:rPr>
          <w:rFonts w:hint="eastAsia"/>
          <w:b/>
          <w:bCs/>
        </w:rPr>
        <w:t xml:space="preserve">有効期限の起算点</w:t>
      </w:r>
      <w:r>
        <w:rPr>
          <w:rFonts w:hint="eastAsia"/>
        </w:rPr>
        <w:t xml:space="preserve">になる重要項目。郵送の場合は到着までのタイムラグも考慮しましょう。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発行日:2026年6月1日</w:t>
      </w:r>
    </w:p>
    <w:p>
      <w:r>
        <w:pict>
          <v:rect style="width:0;height:1.5pt" o:hralign="center" o:hrstd="t" o:hr="t"/>
        </w:pict>
      </w:r>
    </w:p>
    <w:bookmarkEnd w:id="15"/>
    <w:bookmarkStart w:id="16" w:name="宛先取引先"/>
    <w:p>
      <w:pPr>
        <w:pStyle w:val="Heading2"/>
      </w:pPr>
      <w:r>
        <w:t xml:space="preserve">④ </w:t>
      </w:r>
      <w:r>
        <w:rPr>
          <w:rFonts w:hint="eastAsia"/>
        </w:rPr>
        <w:t xml:space="preserve">宛先(取引先)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取引先の正式名称・部署名・担当者名を記入します。会社宛は「御中」、個人宛は「様」を使用。</w:t>
      </w:r>
      <w:r>
        <w:rPr>
          <w:rFonts w:hint="eastAsia"/>
          <w:b/>
          <w:bCs/>
        </w:rPr>
        <w:t xml:space="preserve">「御中」と「様」の併用はマナー違反</w:t>
      </w:r>
      <w:r>
        <w:rPr>
          <w:rFonts w:hint="eastAsia"/>
        </w:rPr>
        <w:t xml:space="preserve">なので注意。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[取引先正式名称]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御中</w:t>
      </w:r>
      <w:r>
        <w:br/>
      </w:r>
      <w:r>
        <w:rPr>
          <w:rStyle w:val="VerbatimChar"/>
          <w:rFonts w:hint="eastAsia"/>
        </w:rPr>
        <w:t xml:space="preserve">[部署名]</w:t>
      </w:r>
      <w:r>
        <w:br/>
      </w:r>
      <w:r>
        <w:rPr>
          <w:rStyle w:val="VerbatimChar"/>
          <w:rFonts w:hint="eastAsia"/>
        </w:rPr>
        <w:t xml:space="preserve">[担当者氏名]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様</w:t>
      </w:r>
    </w:p>
    <w:p>
      <w:r>
        <w:pict>
          <v:rect style="width:0;height:1.5pt" o:hralign="center" o:hrstd="t" o:hr="t"/>
        </w:pict>
      </w:r>
    </w:p>
    <w:bookmarkEnd w:id="16"/>
    <w:bookmarkStart w:id="17" w:name="自社情報"/>
    <w:p>
      <w:pPr>
        <w:pStyle w:val="Heading2"/>
      </w:pPr>
      <w:r>
        <w:t xml:space="preserve">⑤ </w:t>
      </w:r>
      <w:r>
        <w:rPr>
          <w:rFonts w:hint="eastAsia"/>
        </w:rPr>
        <w:t xml:space="preserve">自社情報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自社の正式名称・住所・連絡先・担当者を記入します。連絡先を明示することで、取引先からの問い合わせがスムーズになります。社判は法的に必須ではないですが、商慣行的に押印するケースが多いです。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[自社の正式名称]</w:t>
      </w:r>
      <w:r>
        <w:br/>
      </w:r>
      <w:r>
        <w:rPr>
          <w:rStyle w:val="VerbatimChar"/>
          <w:rFonts w:hint="eastAsia"/>
        </w:rPr>
        <w:t xml:space="preserve">〒[郵便番号]</w:t>
      </w:r>
      <w:r>
        <w:br/>
      </w:r>
      <w:r>
        <w:rPr>
          <w:rStyle w:val="VerbatimChar"/>
          <w:rFonts w:hint="eastAsia"/>
        </w:rPr>
        <w:t xml:space="preserve">[自社の住所]</w:t>
      </w:r>
      <w:r>
        <w:br/>
      </w:r>
      <w:r>
        <w:rPr>
          <w:rStyle w:val="VerbatimChar"/>
          <w:rFonts w:hint="eastAsia"/>
        </w:rPr>
        <w:t xml:space="preserve">TEL:[電話番号]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FAX:[FAX番号]</w:t>
      </w:r>
      <w:r>
        <w:br/>
      </w:r>
      <w:r>
        <w:rPr>
          <w:rStyle w:val="VerbatimChar"/>
          <w:rFonts w:hint="eastAsia"/>
        </w:rPr>
        <w:t xml:space="preserve">担当:[担当者氏名]</w:t>
      </w:r>
      <w:r>
        <w:br/>
      </w:r>
      <w:r>
        <w:rPr>
          <w:rStyle w:val="VerbatimChar"/>
        </w:rPr>
        <w:t xml:space="preserve">Email:[メールアドレス]</w:t>
      </w:r>
      <w:r>
        <w:br/>
      </w:r>
      <w:r>
        <w:br/>
      </w:r>
      <w:r>
        <w:rPr>
          <w:rStyle w:val="VerbatimChar"/>
          <w:rFonts w:hint="eastAsia"/>
        </w:rPr>
        <w:t xml:space="preserve">(押印欄</w:t>
      </w:r>
      <w:r>
        <w:rPr>
          <w:rStyle w:val="VerbatimChar"/>
        </w:rPr>
        <w:t xml:space="preserve"> or </w:t>
      </w:r>
      <w:r>
        <w:rPr>
          <w:rStyle w:val="VerbatimChar"/>
          <w:rFonts w:hint="eastAsia"/>
        </w:rPr>
        <w:t xml:space="preserve">電子印)</w:t>
      </w:r>
    </w:p>
    <w:p>
      <w:r>
        <w:pict>
          <v:rect style="width:0;height:1.5pt" o:hralign="center" o:hrstd="t" o:hr="t"/>
        </w:pict>
      </w:r>
    </w:p>
    <w:bookmarkEnd w:id="17"/>
    <w:bookmarkStart w:id="18" w:name="件名"/>
    <w:p>
      <w:pPr>
        <w:pStyle w:val="Heading2"/>
      </w:pPr>
      <w:r>
        <w:t xml:space="preserve">⑥ </w:t>
      </w:r>
      <w:r>
        <w:rPr>
          <w:rFonts w:hint="eastAsia"/>
        </w:rPr>
        <w:t xml:space="preserve">件名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見積りの内容を端的に表す件名を記入します。「業務一式」のような抽象的な表現より、「○○システム開発業務一式」のように</w:t>
      </w:r>
      <w:r>
        <w:rPr>
          <w:rFonts w:hint="eastAsia"/>
          <w:b/>
          <w:bCs/>
        </w:rPr>
        <w:t xml:space="preserve">具体的に書く</w:t>
      </w:r>
      <w:r>
        <w:t xml:space="preserve">のがコツです。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件名:○○システム開発業務一式</w:t>
      </w:r>
    </w:p>
    <w:p>
      <w:r>
        <w:pict>
          <v:rect style="width:0;height:1.5pt" o:hralign="center" o:hrstd="t" o:hr="t"/>
        </w:pict>
      </w:r>
    </w:p>
    <w:bookmarkEnd w:id="18"/>
    <w:bookmarkStart w:id="19" w:name="見積合計金額税込"/>
    <w:p>
      <w:pPr>
        <w:pStyle w:val="Heading2"/>
      </w:pPr>
      <w:r>
        <w:t xml:space="preserve">⑦ </w:t>
      </w:r>
      <w:r>
        <w:rPr>
          <w:rFonts w:hint="eastAsia"/>
        </w:rPr>
        <w:t xml:space="preserve">見積合計金額(税込)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合計金額を</w:t>
      </w:r>
      <w:r>
        <w:rPr>
          <w:rFonts w:hint="eastAsia"/>
          <w:b/>
          <w:bCs/>
        </w:rPr>
        <w:t xml:space="preserve">目立つ位置</w:t>
      </w:r>
      <w:r>
        <w:rPr>
          <w:rFonts w:hint="eastAsia"/>
        </w:rPr>
        <w:t xml:space="preserve">に表示します。税込で記載するのが現代の実務スタンダード。フォントを大きくする・枠で囲む等の工夫で視認性を高めましょう。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御見積金額</w:t>
      </w:r>
      <w:r>
        <w:rPr>
          <w:rStyle w:val="VerbatimChar"/>
        </w:rPr>
        <w:t xml:space="preserve">   ¥1,100,000 </w:t>
      </w:r>
      <w:r>
        <w:rPr>
          <w:rStyle w:val="VerbatimChar"/>
          <w:rFonts w:hint="eastAsia"/>
        </w:rPr>
        <w:t xml:space="preserve">-(税込)</w:t>
      </w:r>
    </w:p>
    <w:p>
      <w:r>
        <w:pict>
          <v:rect style="width:0;height:1.5pt" o:hralign="center" o:hrstd="t" o:hr="t"/>
        </w:pict>
      </w:r>
    </w:p>
    <w:bookmarkEnd w:id="19"/>
    <w:bookmarkStart w:id="20" w:name="明細品目数量単価金額"/>
    <w:p>
      <w:pPr>
        <w:pStyle w:val="Heading2"/>
      </w:pPr>
      <w:r>
        <w:t xml:space="preserve">⑧ </w:t>
      </w:r>
      <w:r>
        <w:rPr>
          <w:rFonts w:hint="eastAsia"/>
        </w:rPr>
        <w:t xml:space="preserve">明細(品目・数量・単価・金額)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品目は</w:t>
      </w:r>
      <w:r>
        <w:rPr>
          <w:rFonts w:hint="eastAsia"/>
          <w:b/>
          <w:bCs/>
        </w:rPr>
        <w:t xml:space="preserve">具体的に記載</w:t>
      </w:r>
      <w:r>
        <w:rPr>
          <w:rFonts w:hint="eastAsia"/>
        </w:rPr>
        <w:t xml:space="preserve">しましょう。「業務一式」より「設計」「実装」「テスト」のように分解することで価格根拠が明確になり、受注確度が高まります。計算ミスがないか必ずチェック。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品目</w:t>
      </w:r>
      <w:r>
        <w:rPr>
          <w:rStyle w:val="VerbatimChar"/>
        </w:rPr>
        <w:t xml:space="preserve">                  | </w:t>
      </w:r>
      <w:r>
        <w:rPr>
          <w:rStyle w:val="VerbatimChar"/>
          <w:rFonts w:hint="eastAsia"/>
        </w:rPr>
        <w:t xml:space="preserve">数量</w:t>
      </w:r>
      <w:r>
        <w:rPr>
          <w:rStyle w:val="VerbatimChar"/>
        </w:rPr>
        <w:t xml:space="preserve"> | </w:t>
      </w:r>
      <w:r>
        <w:rPr>
          <w:rStyle w:val="VerbatimChar"/>
          <w:rFonts w:hint="eastAsia"/>
        </w:rPr>
        <w:t xml:space="preserve">単価</w:t>
      </w:r>
      <w:r>
        <w:rPr>
          <w:rStyle w:val="VerbatimChar"/>
        </w:rPr>
        <w:t xml:space="preserve">       | </w:t>
      </w:r>
      <w:r>
        <w:rPr>
          <w:rStyle w:val="VerbatimChar"/>
          <w:rFonts w:hint="eastAsia"/>
        </w:rPr>
        <w:t xml:space="preserve">金額</w:t>
      </w:r>
      <w:r>
        <w:rPr>
          <w:rStyle w:val="VerbatimChar"/>
        </w:rPr>
        <w:t xml:space="preserve">         |</w:t>
      </w:r>
      <w:r>
        <w:br/>
      </w:r>
      <w:r>
        <w:rPr>
          <w:rStyle w:val="VerbatimChar"/>
        </w:rPr>
        <w:t xml:space="preserve">|----------------------|------|-----------|------------|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○○システム設計</w:t>
      </w:r>
      <w:r>
        <w:rPr>
          <w:rStyle w:val="VerbatimChar"/>
        </w:rPr>
        <w:t xml:space="preserve">        | </w:t>
      </w:r>
      <w:r>
        <w:rPr>
          <w:rStyle w:val="VerbatimChar"/>
          <w:rFonts w:hint="eastAsia"/>
        </w:rPr>
        <w:t xml:space="preserve">1式</w:t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300,000円</w:t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300,000円</w:t>
      </w:r>
      <w:r>
        <w:rPr>
          <w:rStyle w:val="VerbatimChar"/>
        </w:rPr>
        <w:t xml:space="preserve">  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○○システム開発</w:t>
      </w:r>
      <w:r>
        <w:rPr>
          <w:rStyle w:val="VerbatimChar"/>
        </w:rPr>
        <w:t xml:space="preserve">        | </w:t>
      </w:r>
      <w:r>
        <w:rPr>
          <w:rStyle w:val="VerbatimChar"/>
          <w:rFonts w:hint="eastAsia"/>
        </w:rPr>
        <w:t xml:space="preserve">1式</w:t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500,000円</w:t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500,000円</w:t>
      </w:r>
      <w:r>
        <w:rPr>
          <w:rStyle w:val="VerbatimChar"/>
        </w:rPr>
        <w:t xml:space="preserve">  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テスト・導入支援</w:t>
      </w:r>
      <w:r>
        <w:rPr>
          <w:rStyle w:val="VerbatimChar"/>
        </w:rPr>
        <w:t xml:space="preserve">       | </w:t>
      </w:r>
      <w:r>
        <w:rPr>
          <w:rStyle w:val="VerbatimChar"/>
          <w:rFonts w:hint="eastAsia"/>
        </w:rPr>
        <w:t xml:space="preserve">1式</w:t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200,000円</w:t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200,000円</w:t>
      </w:r>
      <w:r>
        <w:rPr>
          <w:rStyle w:val="VerbatimChar"/>
        </w:rPr>
        <w:t xml:space="preserve">  |</w:t>
      </w:r>
    </w:p>
    <w:p>
      <w:r>
        <w:pict>
          <v:rect style="width:0;height:1.5pt" o:hralign="center" o:hrstd="t" o:hr="t"/>
        </w:pict>
      </w:r>
    </w:p>
    <w:bookmarkEnd w:id="20"/>
    <w:bookmarkStart w:id="21" w:name="小計消費税合計"/>
    <w:p>
      <w:pPr>
        <w:pStyle w:val="Heading2"/>
      </w:pPr>
      <w:r>
        <w:t xml:space="preserve">⑨ </w:t>
      </w:r>
      <w:r>
        <w:rPr>
          <w:rFonts w:hint="eastAsia"/>
        </w:rPr>
        <w:t xml:space="preserve">小計・消費税・合計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税抜小計→消費税→税込合計の順で記載するのが標準。消費税は8%(軽減税率)と10%が混在する場合、税率ごとに区分表示が必要(インボイス制度対応)。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小計</w:t>
      </w:r>
      <w:r>
        <w:rPr>
          <w:rStyle w:val="VerbatimChar"/>
        </w:rPr>
        <w:t xml:space="preserve">                  |      |           | </w:t>
      </w:r>
      <w:r>
        <w:rPr>
          <w:rStyle w:val="VerbatimChar"/>
          <w:rFonts w:hint="eastAsia"/>
        </w:rPr>
        <w:t xml:space="preserve">1,000,000円|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消費税(10%)</w:t>
      </w:r>
      <w:r>
        <w:rPr>
          <w:rStyle w:val="VerbatimChar"/>
        </w:rPr>
        <w:t xml:space="preserve">         |      |           | </w:t>
      </w:r>
      <w:r>
        <w:rPr>
          <w:rStyle w:val="VerbatimChar"/>
          <w:rFonts w:hint="eastAsia"/>
        </w:rPr>
        <w:t xml:space="preserve">100,000円</w:t>
      </w:r>
      <w:r>
        <w:rPr>
          <w:rStyle w:val="VerbatimChar"/>
        </w:rPr>
        <w:t xml:space="preserve">  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合計</w:t>
      </w:r>
      <w:r>
        <w:rPr>
          <w:rStyle w:val="VerbatimChar"/>
        </w:rPr>
        <w:t xml:space="preserve">                  |      |           | </w:t>
      </w:r>
      <w:r>
        <w:rPr>
          <w:rStyle w:val="VerbatimChar"/>
          <w:rFonts w:hint="eastAsia"/>
        </w:rPr>
        <w:t xml:space="preserve">1,100,000円|</w:t>
      </w:r>
    </w:p>
    <w:p>
      <w:r>
        <w:pict>
          <v:rect style="width:0;height:1.5pt" o:hralign="center" o:hrstd="t" o:hr="t"/>
        </w:pict>
      </w:r>
    </w:p>
    <w:bookmarkEnd w:id="21"/>
    <w:bookmarkStart w:id="22" w:name="有効期限"/>
    <w:p>
      <w:pPr>
        <w:pStyle w:val="Heading2"/>
      </w:pPr>
      <w:r>
        <w:t xml:space="preserve">⑩ </w:t>
      </w:r>
      <w:r>
        <w:rPr>
          <w:rFonts w:hint="eastAsia"/>
        </w:rPr>
        <w:t xml:space="preserve">有効期限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見積金額の有効期間を明示します。</w:t>
      </w:r>
      <w:r>
        <w:rPr>
          <w:rFonts w:hint="eastAsia"/>
          <w:b/>
          <w:bCs/>
        </w:rPr>
        <w:t xml:space="preserve">30日間が一般的</w:t>
      </w:r>
      <w:r>
        <w:rPr>
          <w:rFonts w:hint="eastAsia"/>
        </w:rPr>
        <w:t xml:space="preserve">ですが、原材料費・為替の変動が激しい業界では14日間など短めに、長期商談が多い業界では60〜90日と長めに設定します。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有効期限:発行日から30日間</w:t>
      </w:r>
      <w:r>
        <w:br/>
      </w:r>
      <w:r>
        <w:rPr>
          <w:rStyle w:val="VerbatimChar"/>
          <w:rFonts w:hint="eastAsia"/>
        </w:rPr>
        <w:t xml:space="preserve">※30日経過後は再見積りとなります。</w:t>
      </w:r>
    </w:p>
    <w:p>
      <w:r>
        <w:pict>
          <v:rect style="width:0;height:1.5pt" o:hralign="center" o:hrstd="t" o:hr="t"/>
        </w:pict>
      </w:r>
    </w:p>
    <w:bookmarkEnd w:id="22"/>
    <w:bookmarkStart w:id="23" w:name="備考納期支払条件特記事項"/>
    <w:p>
      <w:pPr>
        <w:pStyle w:val="Heading2"/>
      </w:pPr>
      <w:r>
        <w:t xml:space="preserve">⑪ </w:t>
      </w:r>
      <w:r>
        <w:rPr>
          <w:rFonts w:hint="eastAsia"/>
        </w:rPr>
        <w:t xml:space="preserve">備考(納期・支払条件・特記事項)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受注後のトラブル防止のため、納期・支払条件・特記事項を明示します。</w:t>
      </w:r>
      <w:r>
        <w:rPr>
          <w:rFonts w:hint="eastAsia"/>
          <w:b/>
          <w:bCs/>
        </w:rPr>
        <w:t xml:space="preserve">「含むもの」と「含まないもの」を明示</w:t>
      </w:r>
      <w:r>
        <w:rPr>
          <w:rFonts w:hint="eastAsia"/>
        </w:rPr>
        <w:t xml:space="preserve">することで、追加発注時の交渉がスムーズになります。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【備考】</w:t>
      </w:r>
      <w:r>
        <w:br/>
      </w:r>
      <w:r>
        <w:rPr>
          <w:rStyle w:val="VerbatimChar"/>
          <w:rFonts w:hint="eastAsia"/>
        </w:rPr>
        <w:t xml:space="preserve">・納期:ご発注後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約1ヶ月</w:t>
      </w:r>
      <w:r>
        <w:br/>
      </w:r>
      <w:r>
        <w:rPr>
          <w:rStyle w:val="VerbatimChar"/>
          <w:rFonts w:hint="eastAsia"/>
        </w:rPr>
        <w:t xml:space="preserve">・納品場所:[納品場所]</w:t>
      </w:r>
      <w:r>
        <w:br/>
      </w:r>
      <w:r>
        <w:rPr>
          <w:rStyle w:val="VerbatimChar"/>
          <w:rFonts w:hint="eastAsia"/>
        </w:rPr>
        <w:t xml:space="preserve">・支払条件:納品完了月の翌月末日払い</w:t>
      </w:r>
      <w:r>
        <w:br/>
      </w:r>
      <w:r>
        <w:rPr>
          <w:rStyle w:val="VerbatimChar"/>
          <w:rFonts w:hint="eastAsia"/>
        </w:rPr>
        <w:t xml:space="preserve">・振込手数料:貴社御負担</w:t>
      </w:r>
      <w:r>
        <w:br/>
      </w:r>
      <w:r>
        <w:br/>
      </w:r>
      <w:r>
        <w:rPr>
          <w:rStyle w:val="VerbatimChar"/>
          <w:rFonts w:hint="eastAsia"/>
        </w:rPr>
        <w:t xml:space="preserve">【含むもの】</w:t>
      </w:r>
      <w:r>
        <w:br/>
      </w:r>
      <w:r>
        <w:rPr>
          <w:rStyle w:val="VerbatimChar"/>
          <w:rFonts w:hint="eastAsia"/>
        </w:rPr>
        <w:t xml:space="preserve">・基本機能の設計・開発・テスト</w:t>
      </w:r>
      <w:r>
        <w:br/>
      </w:r>
      <w:r>
        <w:rPr>
          <w:rStyle w:val="VerbatimChar"/>
          <w:rFonts w:hint="eastAsia"/>
        </w:rPr>
        <w:t xml:space="preserve">・初期セットアップ</w:t>
      </w:r>
      <w:r>
        <w:br/>
      </w:r>
      <w:r>
        <w:rPr>
          <w:rStyle w:val="VerbatimChar"/>
          <w:rFonts w:hint="eastAsia"/>
        </w:rPr>
        <w:t xml:space="preserve">・1ヶ月間の無償サポート</w:t>
      </w:r>
      <w:r>
        <w:br/>
      </w:r>
      <w:r>
        <w:br/>
      </w:r>
      <w:r>
        <w:rPr>
          <w:rStyle w:val="VerbatimChar"/>
          <w:rFonts w:hint="eastAsia"/>
        </w:rPr>
        <w:t xml:space="preserve">【含まないもの】</w:t>
      </w:r>
      <w:r>
        <w:br/>
      </w:r>
      <w:r>
        <w:rPr>
          <w:rStyle w:val="VerbatimChar"/>
          <w:rFonts w:hint="eastAsia"/>
        </w:rPr>
        <w:t xml:space="preserve">・追加機能の開発(別途見積)</w:t>
      </w:r>
      <w:r>
        <w:br/>
      </w:r>
      <w:r>
        <w:rPr>
          <w:rStyle w:val="VerbatimChar"/>
          <w:rFonts w:hint="eastAsia"/>
        </w:rPr>
        <w:t xml:space="preserve">・1ヶ月以降の保守・運用(別途契約)</w:t>
      </w:r>
      <w:r>
        <w:br/>
      </w:r>
      <w:r>
        <w:rPr>
          <w:rStyle w:val="VerbatimChar"/>
          <w:rFonts w:hint="eastAsia"/>
        </w:rPr>
        <w:t xml:space="preserve">・サーバー・ドメイン費用(実費請求)</w:t>
      </w:r>
    </w:p>
    <w:p>
      <w:r>
        <w:pict>
          <v:rect style="width:0;height:1.5pt" o:hralign="center" o:hrstd="t" o:hr="t"/>
        </w:pict>
      </w:r>
    </w:p>
    <w:bookmarkEnd w:id="23"/>
    <w:bookmarkStart w:id="24" w:name="適格請求書発行事業者登録番号インボイス対応"/>
    <w:p>
      <w:pPr>
        <w:pStyle w:val="Heading2"/>
      </w:pPr>
      <w:r>
        <w:t xml:space="preserve">⑫ </w:t>
      </w:r>
      <w:r>
        <w:rPr>
          <w:rFonts w:hint="eastAsia"/>
        </w:rPr>
        <w:t xml:space="preserve">適格請求書発行事業者登録番号(インボイス対応)</w:t>
      </w:r>
    </w:p>
    <w:p>
      <w:pPr>
        <w:pStyle w:val="FirstParagraph"/>
      </w:pPr>
      <w:r>
        <w:rPr>
          <w:rFonts w:hint="eastAsia"/>
          <w:b/>
          <w:bCs/>
        </w:rPr>
        <w:t xml:space="preserve">【解説】</w:t>
      </w:r>
      <w:r>
        <w:t xml:space="preserve"> </w:t>
      </w:r>
      <w:r>
        <w:rPr>
          <w:rFonts w:hint="eastAsia"/>
        </w:rPr>
        <w:t xml:space="preserve">2023年10月開始のインボイス制度に対応する任意記載項目です。</w:t>
      </w:r>
      <w:r>
        <w:rPr>
          <w:rFonts w:hint="eastAsia"/>
          <w:b/>
          <w:bCs/>
        </w:rPr>
        <w:t xml:space="preserve">請求書段階では必須</w:t>
      </w:r>
      <w:r>
        <w:rPr>
          <w:rFonts w:hint="eastAsia"/>
        </w:rPr>
        <w:t xml:space="preserve">ですが、見積書段階で記載しておくと取引先の経理処理が円滑になり、信頼性が高まります。</w:t>
      </w:r>
    </w:p>
    <w:p>
      <w:pPr>
        <w:pStyle w:val="BodyText"/>
      </w:pPr>
      <w:r>
        <w:rPr>
          <w:rFonts w:hint="eastAsia"/>
        </w:rPr>
        <w:t xml:space="preserve">【記入例】</w:t>
      </w:r>
    </w:p>
    <w:p>
      <w:pPr>
        <w:pStyle w:val="SourceCode"/>
      </w:pPr>
      <w:r>
        <w:rPr>
          <w:rStyle w:val="VerbatimChar"/>
          <w:rFonts w:hint="eastAsia"/>
        </w:rPr>
        <w:t xml:space="preserve">当社は適格請求書発行事業者です。</w:t>
      </w:r>
      <w:r>
        <w:br/>
      </w:r>
      <w:r>
        <w:rPr>
          <w:rStyle w:val="VerbatimChar"/>
          <w:rFonts w:hint="eastAsia"/>
        </w:rPr>
        <w:t xml:space="preserve">登録番号:T1234567890123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関連法令とコンプライアンス"/>
    <w:p>
      <w:pPr>
        <w:pStyle w:val="Heading1"/>
      </w:pPr>
      <w:r>
        <w:rPr>
          <w:rFonts w:hint="eastAsia"/>
        </w:rPr>
        <w:t xml:space="preserve">関連法令とコンプライアンス</w:t>
      </w:r>
    </w:p>
    <w:bookmarkStart w:id="26" w:name="印紙税について"/>
    <w:p>
      <w:pPr>
        <w:pStyle w:val="Heading2"/>
      </w:pPr>
      <w:r>
        <w:rPr>
          <w:rFonts w:hint="eastAsia"/>
        </w:rPr>
        <w:t xml:space="preserve">印紙税について</w:t>
      </w:r>
    </w:p>
    <w:p>
      <w:pPr>
        <w:pStyle w:val="FirstParagraph"/>
      </w:pPr>
      <w:r>
        <w:rPr>
          <w:rFonts w:hint="eastAsia"/>
          <w:b/>
          <w:bCs/>
        </w:rPr>
        <w:t xml:space="preserve">見積書は、印紙税法上の課税文書に該当しないため、印紙税は非課税です(紙でも電子でも0円)。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印紙税法別表第一に掲げる課税文書のいずれにも該当しません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「予約完結権の付与契約書」等にあたる特殊な場合を除き、通常の見積書は非課税</w:t>
      </w:r>
    </w:p>
    <w:bookmarkEnd w:id="26"/>
    <w:bookmarkStart w:id="27" w:name="インボイス制度2023年10月開始への対応"/>
    <w:p>
      <w:pPr>
        <w:pStyle w:val="Heading2"/>
      </w:pPr>
      <w:r>
        <w:rPr>
          <w:rFonts w:hint="eastAsia"/>
        </w:rPr>
        <w:t xml:space="preserve">インボイス制度(2023年10月開始)への対応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対応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適格請求書発行事業者の名称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自社情報欄に記載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登録番号(T+13桁)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自社情報欄に明記(任意)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税抜価額/税込価額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明細・合計欄で明示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適用税率(10%/8%)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区分明示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見積書段階での登録番号記載は任意ですが、取引先の経理処理を考慮して</w:t>
      </w:r>
      <w:r>
        <w:rPr>
          <w:rFonts w:hint="eastAsia"/>
          <w:b/>
          <w:bCs/>
        </w:rPr>
        <w:t xml:space="preserve">記載することを推奨</w:t>
      </w:r>
      <w:r>
        <w:t xml:space="preserve">します。</w:t>
      </w:r>
    </w:p>
    <w:bookmarkEnd w:id="27"/>
    <w:bookmarkStart w:id="29" w:name="電子帳簿保存法2024年1月完全義務化への対応"/>
    <w:p>
      <w:pPr>
        <w:pStyle w:val="Heading2"/>
      </w:pPr>
      <w:r>
        <w:rPr>
          <w:rFonts w:hint="eastAsia"/>
        </w:rPr>
        <w:t xml:space="preserve">電子帳簿保存法(2024年1月完全義務化)への対応</w:t>
      </w:r>
    </w:p>
    <w:p>
      <w:pPr>
        <w:pStyle w:val="FirstParagraph"/>
      </w:pPr>
      <w:r>
        <w:rPr>
          <w:rFonts w:hint="eastAsia"/>
        </w:rPr>
        <w:t xml:space="preserve">メール添付や電子契約サービスで送受信した見積書は、</w:t>
      </w:r>
      <w:r>
        <w:rPr>
          <w:rFonts w:hint="eastAsia"/>
          <w:b/>
          <w:bCs/>
        </w:rPr>
        <w:t xml:space="preserve">電子取引データ</w:t>
      </w:r>
      <w:r>
        <w:rPr>
          <w:rFonts w:hint="eastAsia"/>
        </w:rPr>
        <w:t xml:space="preserve">として電子のまま保存する義務があります。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対応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真実性の確保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タイムスタンプ・改ざん防止規程等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可視性の確保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検索機能(取引先・日付・金額)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見読可能性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データの画面・書面での確認</w:t>
            </w:r>
          </w:p>
        </w:tc>
      </w:tr>
    </w:tbl>
    <w:bookmarkStart w:id="28" w:name="実務上の対応"/>
    <w:p>
      <w:pPr>
        <w:pStyle w:val="Heading3"/>
      </w:pPr>
      <w:r>
        <w:rPr>
          <w:rFonts w:hint="eastAsia"/>
        </w:rPr>
        <w:t xml:space="preserve">実務上の対応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メール添付の見積書PDFを「印刷して紙保存」は原則NG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専用フォルダで「日付_取引先_金額.pdf」のように規則的に保存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電子契約サービス経由で送信すれば、自動的に保存要件を満たす</w:t>
      </w:r>
    </w:p>
    <w:bookmarkEnd w:id="28"/>
    <w:bookmarkEnd w:id="29"/>
    <w:bookmarkStart w:id="30" w:name="個人情報の取扱い"/>
    <w:p>
      <w:pPr>
        <w:pStyle w:val="Heading2"/>
      </w:pPr>
      <w:r>
        <w:rPr>
          <w:rFonts w:hint="eastAsia"/>
        </w:rPr>
        <w:t xml:space="preserve">個人情報の取扱い</w:t>
      </w:r>
    </w:p>
    <w:p>
      <w:pPr>
        <w:pStyle w:val="FirstParagraph"/>
      </w:pPr>
      <w:r>
        <w:rPr>
          <w:rFonts w:hint="eastAsia"/>
        </w:rPr>
        <w:t xml:space="preserve">見積書に取引先担当者の個人情報(氏名・連絡先等)が記載される場合、個人情報保護法に基づき適切な取扱いが必要です。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業務目的以外での使用禁止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漏えい防止措置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保管期間管理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7" w:name="受注確度を上げる5つの工夫"/>
    <w:p>
      <w:pPr>
        <w:pStyle w:val="Heading1"/>
      </w:pPr>
      <w:r>
        <w:rPr>
          <w:rFonts w:hint="eastAsia"/>
        </w:rPr>
        <w:t xml:space="preserve">受注確度を上げる5つの工夫</w:t>
      </w:r>
    </w:p>
    <w:p>
      <w:pPr>
        <w:pStyle w:val="FirstParagraph"/>
      </w:pPr>
      <w:r>
        <w:rPr>
          <w:rFonts w:hint="eastAsia"/>
        </w:rPr>
        <w:t xml:space="preserve">実務監修者からの実践的アドバイスです。</w:t>
      </w:r>
    </w:p>
    <w:bookmarkStart w:id="32" w:name="工夫①内訳の透明化"/>
    <w:p>
      <w:pPr>
        <w:pStyle w:val="Heading3"/>
      </w:pPr>
      <w:r>
        <w:rPr>
          <w:rFonts w:hint="eastAsia"/>
        </w:rPr>
        <w:t xml:space="preserve">工夫①:内訳の透明化</w:t>
      </w:r>
    </w:p>
    <w:p>
      <w:pPr>
        <w:pStyle w:val="FirstParagraph"/>
      </w:pPr>
      <w:r>
        <w:rPr>
          <w:rFonts w:hint="eastAsia"/>
        </w:rPr>
        <w:t xml:space="preserve">「○○業務一式</w:t>
      </w:r>
      <w:r>
        <w:t xml:space="preserve"> </w:t>
      </w:r>
      <w:r>
        <w:rPr>
          <w:rFonts w:hint="eastAsia"/>
        </w:rPr>
        <w:t xml:space="preserve">100万円」より「設計30万・開発50万・テスト20万」のように内訳を明示することで、価格根拠が明確になり信頼性が高まります。</w:t>
      </w:r>
    </w:p>
    <w:bookmarkEnd w:id="32"/>
    <w:bookmarkStart w:id="33" w:name="工夫②含む含まないを明示"/>
    <w:p>
      <w:pPr>
        <w:pStyle w:val="Heading3"/>
      </w:pPr>
      <w:r>
        <w:rPr>
          <w:rFonts w:hint="eastAsia"/>
        </w:rPr>
        <w:t xml:space="preserve">工夫②:「含む」「含まない」を明示</w:t>
      </w:r>
    </w:p>
    <w:p>
      <w:pPr>
        <w:pStyle w:val="FirstParagraph"/>
      </w:pPr>
      <w:r>
        <w:rPr>
          <w:rFonts w:hint="eastAsia"/>
        </w:rPr>
        <w:t xml:space="preserve">後の追加発注・トラブルを防ぐため、見積に含まれる業務範囲を明確に区別しましょう。</w:t>
      </w:r>
    </w:p>
    <w:bookmarkEnd w:id="33"/>
    <w:bookmarkStart w:id="34" w:name="工夫③複数プラン提示松竹梅"/>
    <w:p>
      <w:pPr>
        <w:pStyle w:val="Heading3"/>
      </w:pPr>
      <w:r>
        <w:rPr>
          <w:rFonts w:hint="eastAsia"/>
        </w:rPr>
        <w:t xml:space="preserve">工夫③:複数プラン提示(松竹梅)</w:t>
      </w:r>
    </w:p>
    <w:p>
      <w:pPr>
        <w:pStyle w:val="FirstParagraph"/>
      </w:pPr>
      <w:r>
        <w:rPr>
          <w:rFonts w:hint="eastAsia"/>
        </w:rPr>
        <w:t xml:space="preserve">「松(フル)」「竹(おすすめ)」「梅(ライト)」の3プランを提示すると、心理的に「竹」が選ばれやすくなります(松竹梅効果)。</w:t>
      </w:r>
    </w:p>
    <w:bookmarkEnd w:id="34"/>
    <w:bookmarkStart w:id="35" w:name="工夫④有効期限の戦略的活用"/>
    <w:p>
      <w:pPr>
        <w:pStyle w:val="Heading3"/>
      </w:pPr>
      <w:r>
        <w:rPr>
          <w:rFonts w:hint="eastAsia"/>
        </w:rPr>
        <w:t xml:space="preserve">工夫④:有効期限の戦略的活用</w:t>
      </w:r>
    </w:p>
    <w:p>
      <w:pPr>
        <w:pStyle w:val="FirstParagraph"/>
      </w:pPr>
      <w:r>
        <w:rPr>
          <w:rFonts w:hint="eastAsia"/>
        </w:rPr>
        <w:t xml:space="preserve">有効期限を明示することで、取引先の意思決定を後押しできます。同時に、価格変動リスクから自社を守る効果も。</w:t>
      </w:r>
    </w:p>
    <w:bookmarkEnd w:id="35"/>
    <w:bookmarkStart w:id="36" w:name="工夫⑤次のアクションを明示"/>
    <w:p>
      <w:pPr>
        <w:pStyle w:val="Heading3"/>
      </w:pPr>
      <w:r>
        <w:rPr>
          <w:rFonts w:hint="eastAsia"/>
        </w:rPr>
        <w:t xml:space="preserve">工夫⑤:次のアクションを明示</w:t>
      </w:r>
    </w:p>
    <w:p>
      <w:pPr>
        <w:pStyle w:val="FirstParagraph"/>
      </w:pPr>
      <w:r>
        <w:rPr>
          <w:rFonts w:hint="eastAsia"/>
        </w:rPr>
        <w:t xml:space="preserve">「ご発注の場合は別途発注書をご送付ください」「電子契約サービスで締結まで完結可能」など、次のアクションを示すと商談がスムーズです。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電子化のすすめ見積書契約までを一気通貫で"/>
    <w:p>
      <w:pPr>
        <w:pStyle w:val="Heading1"/>
      </w:pPr>
      <w:r>
        <w:rPr>
          <w:rFonts w:hint="eastAsia"/>
        </w:rPr>
        <w:t xml:space="preserve">電子化のすすめ|見積書→契約までを一気通貫で</w:t>
      </w:r>
    </w:p>
    <w:p>
      <w:pPr>
        <w:pStyle w:val="FirstParagraph"/>
      </w:pPr>
      <w:r>
        <w:rPr>
          <w:rFonts w:hint="eastAsia"/>
        </w:rPr>
        <w:t xml:space="preserve">見積書を電子化し、受注後の契約締結まで電子契約サービスで完結すると、業務効率が大きく向上します。</w:t>
      </w:r>
    </w:p>
    <w:bookmarkStart w:id="38" w:name="紙の見積書契約のフロー"/>
    <w:p>
      <w:pPr>
        <w:pStyle w:val="Heading2"/>
      </w:pPr>
      <w:r>
        <w:rPr>
          <w:rFonts w:hint="eastAsia"/>
        </w:rPr>
        <w:t xml:space="preserve">紙の見積書〜契約のフロー</w:t>
      </w:r>
    </w:p>
    <w:p>
      <w:pPr>
        <w:pStyle w:val="SourceCode"/>
      </w:pPr>
      <w:r>
        <w:rPr>
          <w:rStyle w:val="VerbatimChar"/>
          <w:rFonts w:hint="eastAsia"/>
        </w:rPr>
        <w:t xml:space="preserve">見積書印刷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押印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郵送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取引先確認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受注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契約書印刷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押印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郵送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押印返送</w:t>
      </w:r>
      <w:r>
        <w:br/>
      </w:r>
      <w:r>
        <w:rPr>
          <w:rStyle w:val="VerbatimChar"/>
        </w:rPr>
        <w:t xml:space="preserve">              </w:t>
      </w:r>
      <w:r>
        <w:rPr>
          <w:rStyle w:val="VerbatimChar"/>
          <w:rFonts w:hint="eastAsia"/>
        </w:rPr>
        <w:t xml:space="preserve">(1〜2週間)</w:t>
      </w:r>
    </w:p>
    <w:bookmarkEnd w:id="38"/>
    <w:bookmarkStart w:id="39" w:name="電子化したフロー"/>
    <w:p>
      <w:pPr>
        <w:pStyle w:val="Heading2"/>
      </w:pPr>
      <w:r>
        <w:rPr>
          <w:rFonts w:hint="eastAsia"/>
        </w:rPr>
        <w:t xml:space="preserve">電子化したフロー</w:t>
      </w:r>
    </w:p>
    <w:p>
      <w:pPr>
        <w:pStyle w:val="SourceCode"/>
      </w:pPr>
      <w:r>
        <w:rPr>
          <w:rStyle w:val="VerbatimChar"/>
          <w:rFonts w:hint="eastAsia"/>
        </w:rPr>
        <w:t xml:space="preserve">見積書PDF送付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取引先確認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受注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電子契約サービスで契約締結</w:t>
      </w:r>
      <w:r>
        <w:br/>
      </w:r>
      <w:r>
        <w:rPr>
          <w:rStyle w:val="VerbatimChar"/>
        </w:rPr>
        <w:t xml:space="preserve">              </w:t>
      </w:r>
      <w:r>
        <w:rPr>
          <w:rStyle w:val="VerbatimChar"/>
          <w:rFonts w:hint="eastAsia"/>
        </w:rPr>
        <w:t xml:space="preserve">(最短当日)</w:t>
      </w:r>
    </w:p>
    <w:bookmarkEnd w:id="39"/>
    <w:bookmarkStart w:id="40" w:name="電子化のメリット"/>
    <w:p>
      <w:pPr>
        <w:pStyle w:val="Heading2"/>
      </w:pPr>
      <w:r>
        <w:rPr>
          <w:rFonts w:hint="eastAsia"/>
        </w:rPr>
        <w:t xml:space="preserve">電子化のメリット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見積〜契約までを最短当日</w:t>
      </w:r>
      <w:r>
        <w:rPr>
          <w:rFonts w:hint="eastAsia"/>
        </w:rPr>
        <w:t xml:space="preserve">で完結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印刷・郵送コストゼロ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電子帳簿保存法の保存要件に自動対応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改ざん検知</w:t>
      </w:r>
      <w:r>
        <w:t xml:space="preserve">(タイムスタンプ)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クラウド一元管理</w:t>
      </w:r>
      <w:r>
        <w:rPr>
          <w:rFonts w:hint="eastAsia"/>
        </w:rPr>
        <w:t xml:space="preserve">(取引先・日付・金額で検索可能)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3" w:name="利用上の注意"/>
    <w:p>
      <w:pPr>
        <w:pStyle w:val="Heading1"/>
      </w:pPr>
      <w:r>
        <w:rPr>
          <w:rFonts w:hint="eastAsia"/>
        </w:rPr>
        <w:t xml:space="preserve">利用上の注意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※本テンプレートは実務監修済みのフォーマット例ですが、業界・取引の慣行に応じてカスタマイズが必要です。税務・契約に関する個別判断は税理士・弁護士にご相談ください。</w:t>
      </w:r>
    </w:p>
    <w:p>
      <w:pPr>
        <w:pStyle w:val="Compact"/>
        <w:numPr>
          <w:ilvl w:val="0"/>
          <w:numId w:val="1005"/>
        </w:numPr>
      </w:pPr>
      <w:r>
        <w:t xml:space="preserve">[ </w:t>
      </w:r>
      <w:r>
        <w:rPr>
          <w:rFonts w:hint="eastAsia"/>
        </w:rPr>
        <w:t xml:space="preserve">]括弧内の箇所は、自社の状況・取引内容に応じて編集してください。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業界特有のニーズ(医療・建設・不動産等)がある場合、業界慣行に合わせた追加項目の検討が必要です。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海外取引(外貨建て・英文見積書)の場合は、通貨表示・為替リスクの記載、英文フォーマット等への調整が必要です。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軽減税率対象(8%)の品目を含む場合は、税率ごとの区分表示が必要です(インボイス制度対応)。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適格請求書発行事業者として登録していない場合は、登録番号欄を削除してください(免税事業者の場合)。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見積書発行時には、別途</w:t>
      </w:r>
      <w:r>
        <w:rPr>
          <w:rFonts w:hint="eastAsia"/>
          <w:b/>
          <w:bCs/>
        </w:rPr>
        <w:t xml:space="preserve">取引基本契約</w:t>
      </w:r>
      <w:r>
        <w:t xml:space="preserve">や</w:t>
      </w:r>
      <w:r>
        <w:rPr>
          <w:rFonts w:hint="eastAsia"/>
          <w:b/>
          <w:bCs/>
        </w:rPr>
        <w:t xml:space="preserve">業務委託契約</w:t>
      </w:r>
      <w:r>
        <w:rPr>
          <w:rFonts w:hint="eastAsia"/>
        </w:rPr>
        <w:t xml:space="preserve">等で取引条件を明確化することをおすすめします。</w:t>
      </w:r>
    </w:p>
    <w:bookmarkStart w:id="42" w:name="関連法令参考情報"/>
    <w:p>
      <w:pPr>
        <w:pStyle w:val="Heading2"/>
      </w:pPr>
      <w:r>
        <w:rPr>
          <w:rFonts w:hint="eastAsia"/>
        </w:rPr>
        <w:t xml:space="preserve">関連法令・参考情報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消費税法(インボイス制度関連)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電子帳簿保存法(2024年1月完全義務化)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個人情報保護法(2022年改正)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国税庁「適格請求書等保存方式の概要」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国税庁「電子帳簿保存法一問一答」</w: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月々1,980円(税込)で月50件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※本テンプレートは2026年5月時点の法令・実務慣行をもとに作成しています。法令や制度は変更される場合がありますので、最新情報をご確認の上ご利用ください。本テンプレートは一般的なフォーマットの一例であり、特定の事案・業界に関する助言を提供するものではありません。税務・契約に関する個別判断は、税理士・弁護士等の専門家にご相談ください。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2026-06-04T12:18:31Z</dcterms:created>
  <dcterms:modified xsi:type="dcterms:W3CDTF">2026-06-04T12:18:31Z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