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取締役会議事録(利益相反取引承認)</w:t>
      </w:r>
    </w:p>
    <w:p>
      <w:pPr>
        <w:pStyle w:val="BlockText"/>
      </w:pPr>
      <w:r>
        <w:rPr>
          <w:rFonts w:hint="eastAsia"/>
        </w:rPr>
        <w:t xml:space="preserve">※本テンプレートは会社法第356条・第365条に基づく利益相反取引(競業取引・直接取引・間接取引)の承認手続きに特化した議事録フォーマットです。</w:t>
      </w:r>
      <w:r>
        <w:rPr>
          <w:rFonts w:hint="eastAsia"/>
        </w:rPr>
        <w:br/>
      </w:r>
      <w:r>
        <w:rPr>
          <w:rFonts w:hint="eastAsia"/>
        </w:rPr>
        <w:t xml:space="preserve">※作成日から10年間、本店に備え置く義務(会社法第371条第1項)があります。</w:t>
      </w:r>
      <w:r>
        <w:rPr>
          <w:rFonts w:hint="eastAsia"/>
        </w:rPr>
        <w:br/>
      </w:r>
      <w:r>
        <w:rPr>
          <w:rFonts w:hint="eastAsia"/>
        </w:rPr>
        <w:t xml:space="preserve">※特別利害関係取締役は議決に参加できません(会社法第369条第2項)。議事録でこの旨を明示することが極めて重要です。</w:t>
      </w:r>
      <w:r>
        <w:rPr>
          <w:rFonts w:hint="eastAsia"/>
        </w:rPr>
        <w:br/>
      </w:r>
      <w:r>
        <w:rPr>
          <w:rFonts w:hint="eastAsia"/>
        </w:rPr>
        <w:t xml:space="preserve">※取引実行後、利害関係取締役は遅滞なく取締役会に事後報告を行う義務があります(会社法第365条第2項)。別紙2の事後報告議事録フォーマットも合わせてご活用ください。</w:t>
      </w:r>
    </w:p>
    <w:p/>
    <w:p>
      <w:pPr>
        <w:pStyle w:val="Heading2"/>
      </w:pPr>
      <w:r>
        <w:rPr>
          <w:rFonts w:hint="eastAsia"/>
        </w:rPr>
        <w:t xml:space="preserve">取締役会議事録(利益相反取引承認)</w:t>
      </w:r>
    </w:p>
    <w:p>
      <w:pPr>
        <w:pStyle w:val="FirstParagraph"/>
      </w:pPr>
      <w:r>
        <w:rPr>
          <w:rFonts w:hint="eastAsia"/>
        </w:rPr>
        <w:t xml:space="preserve">[会社の正式名称]</w:t>
      </w:r>
    </w:p>
    <w:p/>
    <w:p>
      <w:pPr>
        <w:pStyle w:val="Heading3"/>
      </w:pPr>
      <w:r>
        <w:t xml:space="preserve">1. </w:t>
      </w:r>
      <w:r>
        <w:rPr>
          <w:rFonts w:hint="eastAsia"/>
        </w:rPr>
        <w:t xml:space="preserve">開催の日時及び場所</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開催日</w:t>
            </w:r>
          </w:p>
        </w:tc>
        <w:tc>
          <w:tcPr/>
          <w:p>
            <w:pPr>
              <w:pStyle w:val="Compact"/>
            </w:pPr>
            <w:r>
              <w:rPr>
                <w:rFonts w:hint="eastAsia"/>
              </w:rPr>
              <w:t xml:space="preserve">[YYYY年MM月DD日]</w:t>
            </w:r>
          </w:p>
        </w:tc>
      </w:tr>
      <w:tr>
        <w:tc>
          <w:tcPr/>
          <w:p>
            <w:pPr>
              <w:pStyle w:val="Compact"/>
            </w:pPr>
            <w:r>
              <w:rPr>
                <w:rFonts w:hint="eastAsia"/>
              </w:rPr>
              <w:t xml:space="preserve">開催時刻</w:t>
            </w:r>
          </w:p>
        </w:tc>
        <w:tc>
          <w:tcPr/>
          <w:p>
            <w:pPr>
              <w:pStyle w:val="Compact"/>
            </w:pPr>
            <w:r>
              <w:rPr>
                <w:rFonts w:hint="eastAsia"/>
              </w:rPr>
              <w:t xml:space="preserve">開始[14:00]から終了[15:30]まで</w:t>
            </w:r>
          </w:p>
        </w:tc>
      </w:tr>
      <w:tr>
        <w:tc>
          <w:tcPr/>
          <w:p>
            <w:pPr>
              <w:pStyle w:val="Compact"/>
            </w:pPr>
            <w:r>
              <w:rPr>
                <w:rFonts w:hint="eastAsia"/>
              </w:rPr>
              <w:t xml:space="preserve">開催場所</w:t>
            </w:r>
          </w:p>
        </w:tc>
        <w:tc>
          <w:tcPr/>
          <w:p>
            <w:pPr>
              <w:pStyle w:val="Compact"/>
            </w:pPr>
            <w:r>
              <w:rPr>
                <w:rFonts w:hint="eastAsia"/>
              </w:rPr>
              <w:t xml:space="preserve">[会社本店所在地]又は[テレビ会議システム・ウェブ会議システム(Zoom等)による参加]</w:t>
            </w:r>
          </w:p>
        </w:tc>
      </w:tr>
      <w:tr>
        <w:tc>
          <w:tcPr/>
          <w:p>
            <w:pPr>
              <w:pStyle w:val="Compact"/>
            </w:pPr>
            <w:r>
              <w:rPr>
                <w:rFonts w:hint="eastAsia"/>
              </w:rPr>
              <w:t xml:space="preserve">開催方式</w:t>
            </w:r>
          </w:p>
        </w:tc>
        <w:tc>
          <w:tcPr/>
          <w:p>
            <w:pPr>
              <w:pStyle w:val="Compact"/>
            </w:pPr>
            <w:r>
              <w:t xml:space="preserve">☐ </w:t>
            </w:r>
            <w:r>
              <w:rPr>
                <w:rFonts w:hint="eastAsia"/>
              </w:rPr>
              <w:t xml:space="preserve">対面開催</w:t>
            </w:r>
            <w:r>
              <w:t xml:space="preserve"> / ☐ </w:t>
            </w:r>
            <w:r>
              <w:rPr>
                <w:rFonts w:hint="eastAsia"/>
              </w:rPr>
              <w:t xml:space="preserve">Web会議併用</w:t>
            </w:r>
            <w:r>
              <w:t xml:space="preserve"> / ☐ </w:t>
            </w:r>
            <w:r>
              <w:rPr>
                <w:rFonts w:hint="eastAsia"/>
              </w:rPr>
              <w:t xml:space="preserve">完全リモート(双方向で議事に参加できる方式)</w:t>
            </w:r>
          </w:p>
        </w:tc>
      </w:tr>
    </w:tbl>
    <w:p/>
    <w:p>
      <w:pPr>
        <w:pStyle w:val="Heading3"/>
      </w:pPr>
      <w:r>
        <w:t xml:space="preserve">2. </w:t>
      </w:r>
      <w:r>
        <w:rPr>
          <w:rFonts w:hint="eastAsia"/>
        </w:rPr>
        <w:t xml:space="preserve">議長及び議事録作成者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議長</w:t>
            </w:r>
          </w:p>
        </w:tc>
        <w:tc>
          <w:tcPr/>
          <w:p>
            <w:pPr>
              <w:pStyle w:val="Compact"/>
            </w:pPr>
            <w:r>
              <w:rPr>
                <w:rFonts w:hint="eastAsia"/>
              </w:rPr>
              <w:t xml:space="preserve">代表取締役[氏名]</w:t>
            </w:r>
          </w:p>
        </w:tc>
      </w:tr>
      <w:tr>
        <w:tc>
          <w:tcPr/>
          <w:p>
            <w:pPr>
              <w:pStyle w:val="Compact"/>
            </w:pPr>
            <w:r>
              <w:rPr>
                <w:rFonts w:hint="eastAsia"/>
              </w:rPr>
              <w:t xml:space="preserve">議事録作成者</w:t>
            </w:r>
          </w:p>
        </w:tc>
        <w:tc>
          <w:tcPr/>
          <w:p>
            <w:pPr>
              <w:pStyle w:val="Compact"/>
            </w:pPr>
            <w:r>
              <w:rPr>
                <w:rFonts w:hint="eastAsia"/>
              </w:rPr>
              <w:t xml:space="preserve">[役職・氏名]</w:t>
            </w:r>
          </w:p>
        </w:tc>
      </w:tr>
    </w:tbl>
    <w:p/>
    <w:p>
      <w:pPr>
        <w:pStyle w:val="Heading3"/>
      </w:pPr>
      <w:r>
        <w:t xml:space="preserve">3. </w:t>
      </w:r>
      <w:r>
        <w:rPr>
          <w:rFonts w:hint="eastAsia"/>
        </w:rPr>
        <w:t xml:space="preserve">出席状況及び特別利害関係取締役</w:t>
      </w:r>
    </w:p>
    <w:p/>
    <w:p>
      <w:pPr>
        <w:pStyle w:val="Heading4"/>
      </w:pPr>
      <w:r>
        <w:t xml:space="preserve">3-1. </w:t>
      </w:r>
      <w:r>
        <w:rPr>
          <w:rFonts w:hint="eastAsia"/>
        </w:rPr>
        <w:t xml:space="preserve">取締役の出席状況</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出席</w:t>
            </w:r>
          </w:p>
        </w:tc>
        <w:tc>
          <w:tcPr/>
          <w:p>
            <w:pPr>
              <w:pStyle w:val="Compact"/>
            </w:pPr>
            <w:r>
              <w:rPr>
                <w:rFonts w:hint="eastAsia"/>
              </w:rPr>
              <w:t xml:space="preserve">特別利害関係</w:t>
            </w:r>
          </w:p>
        </w:tc>
      </w:tr>
      <w:tr>
        <w:tc>
          <w:tcPr/>
          <w:p>
            <w:pPr>
              <w:pStyle w:val="Compact"/>
            </w:pPr>
            <w:r>
              <w:rPr>
                <w:rFonts w:hint="eastAsia"/>
              </w:rPr>
              <w:t xml:space="preserve">代表取締役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r>
              <w:t xml:space="preserve">☐ </w:t>
            </w:r>
            <w:r>
              <w:rPr>
                <w:rFonts w:hint="eastAsia"/>
              </w:rPr>
              <w:t xml:space="preserve">該当</w:t>
            </w:r>
            <w:r>
              <w:t xml:space="preserve"> / ☐ </w:t>
            </w:r>
            <w:r>
              <w:rPr>
                <w:rFonts w:hint="eastAsia"/>
              </w:rPr>
              <w:t xml:space="preserve">該当なし</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r>
              <w:t xml:space="preserve">☐ </w:t>
            </w:r>
            <w:r>
              <w:rPr>
                <w:rFonts w:hint="eastAsia"/>
              </w:rPr>
              <w:t xml:space="preserve">該当</w:t>
            </w:r>
            <w:r>
              <w:t xml:space="preserve"> / ☐ </w:t>
            </w:r>
            <w:r>
              <w:rPr>
                <w:rFonts w:hint="eastAsia"/>
              </w:rPr>
              <w:t xml:space="preserve">該当なし</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r>
              <w:t xml:space="preserve">☐ </w:t>
            </w:r>
            <w:r>
              <w:rPr>
                <w:rFonts w:hint="eastAsia"/>
              </w:rPr>
              <w:t xml:space="preserve">該当</w:t>
            </w:r>
            <w:r>
              <w:t xml:space="preserve"> / ☐ </w:t>
            </w:r>
            <w:r>
              <w:rPr>
                <w:rFonts w:hint="eastAsia"/>
              </w:rPr>
              <w:t xml:space="preserve">該当なし</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c>
          <w:tcPr/>
          <w:p>
            <w:pPr>
              <w:pStyle w:val="Compact"/>
            </w:pPr>
            <w:r>
              <w:t xml:space="preserve">☐ </w:t>
            </w:r>
            <w:r>
              <w:rPr>
                <w:rFonts w:hint="eastAsia"/>
              </w:rPr>
              <w:t xml:space="preserve">該当</w:t>
            </w:r>
            <w:r>
              <w:t xml:space="preserve"> / ☐ </w:t>
            </w:r>
            <w:r>
              <w:rPr>
                <w:rFonts w:hint="eastAsia"/>
              </w:rPr>
              <w:t xml:space="preserve">該当なし</w:t>
            </w:r>
          </w:p>
        </w:tc>
      </w:tr>
    </w:tbl>
    <w:p>
      <w:pPr>
        <w:pStyle w:val="BodyText"/>
      </w:pPr>
      <w:r>
        <w:rPr>
          <w:rFonts w:hint="eastAsia"/>
        </w:rPr>
        <w:t xml:space="preserve">取締役総数:[○]名</w:t>
      </w:r>
      <w:r>
        <w:t xml:space="preserve"> </w:t>
      </w:r>
      <w:r>
        <w:rPr>
          <w:rFonts w:hint="eastAsia"/>
        </w:rPr>
        <w:t xml:space="preserve">出席取締役数:[○]名(定足数:取締役総数の過半数=[○]名以上</w:t>
      </w:r>
      <w:r>
        <w:t xml:space="preserve"> </w:t>
      </w:r>
      <w:r>
        <w:rPr>
          <w:rFonts w:hint="eastAsia"/>
        </w:rPr>
        <w:t xml:space="preserve">✓充足)</w:t>
      </w:r>
      <w:r>
        <w:t xml:space="preserve"> </w:t>
      </w:r>
      <w:r>
        <w:rPr>
          <w:rFonts w:hint="eastAsia"/>
          <w:b/>
          <w:bCs/>
        </w:rPr>
        <w:t xml:space="preserve">特別利害関係取締役数:[○]名(議決権を有する取締役数=[○]名)</w:t>
      </w:r>
    </w:p>
    <w:p/>
    <w:p>
      <w:pPr>
        <w:pStyle w:val="Heading4"/>
      </w:pPr>
      <w:r>
        <w:t xml:space="preserve">3-2. </w:t>
      </w:r>
      <w:r>
        <w:rPr>
          <w:rFonts w:hint="eastAsia"/>
        </w:rPr>
        <w:t xml:space="preserve">監査役の出席状況</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出席</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t xml:space="preserve">☐ </w:t>
            </w:r>
            <w:r>
              <w:rPr>
                <w:rFonts w:hint="eastAsia"/>
              </w:rPr>
              <w:t xml:space="preserve">出席</w:t>
            </w:r>
            <w:r>
              <w:t xml:space="preserve"> / ☐ </w:t>
            </w:r>
            <w:r>
              <w:rPr>
                <w:rFonts w:hint="eastAsia"/>
              </w:rPr>
              <w:t xml:space="preserve">欠席</w:t>
            </w:r>
          </w:p>
        </w:tc>
      </w:tr>
    </w:tbl>
    <w:p>
      <w:pPr>
        <w:pStyle w:val="BodyText"/>
      </w:pPr>
      <w:r>
        <w:rPr>
          <w:rFonts w:hint="eastAsia"/>
        </w:rPr>
        <w:t xml:space="preserve">監査役総数:[○]名、出席監査役数:[○]名</w:t>
      </w:r>
    </w:p>
    <w:p/>
    <w:p>
      <w:pPr>
        <w:pStyle w:val="Heading3"/>
      </w:pPr>
      <w:r>
        <w:t xml:space="preserve">4. </w:t>
      </w:r>
      <w:r>
        <w:rPr>
          <w:rFonts w:hint="eastAsia"/>
        </w:rPr>
        <w:t xml:space="preserve">議事の経過の要領及び結果</w:t>
      </w:r>
    </w:p>
    <w:p>
      <w:pPr>
        <w:pStyle w:val="FirstParagraph"/>
      </w:pPr>
      <w:r>
        <w:rPr>
          <w:rFonts w:hint="eastAsia"/>
        </w:rPr>
        <w:t xml:space="preserve">[YYYY年MM月DD日</w:t>
      </w:r>
      <w:r>
        <w:t xml:space="preserve"> </w:t>
      </w:r>
      <w:r>
        <w:rPr>
          <w:rFonts w:hint="eastAsia"/>
        </w:rPr>
        <w:t xml:space="preserve">14:00]、当社本店において取締役会を開催した。定刻、議長たる代表取締役[氏名]は、出席取締役の数及び監査役の出席状況を確認し、本日の取締役会が適法に成立した旨を宣言し、議長として議事を進行した。</w:t>
      </w:r>
    </w:p>
    <w:p/>
    <w:p>
      <w:pPr>
        <w:pStyle w:val="Heading4"/>
      </w:pPr>
      <w:r>
        <w:rPr>
          <w:rFonts w:hint="eastAsia"/>
        </w:rPr>
        <w:t xml:space="preserve">第1号議案</w:t>
      </w:r>
      <w:r>
        <w:t xml:space="preserve"> </w:t>
      </w:r>
      <w:r>
        <w:rPr>
          <w:rFonts w:hint="eastAsia"/>
        </w:rPr>
        <w:t xml:space="preserve">利益相反取引の承認の件</w:t>
      </w:r>
    </w:p>
    <w:p/>
    <w:p>
      <w:pPr>
        <w:pStyle w:val="Heading5"/>
      </w:pPr>
      <w:r>
        <w:t xml:space="preserve">(1) </w:t>
      </w:r>
      <w:r>
        <w:rPr>
          <w:rFonts w:hint="eastAsia"/>
        </w:rPr>
        <w:t xml:space="preserve">議案の種類</w:t>
      </w:r>
    </w:p>
    <w:p>
      <w:pPr>
        <w:pStyle w:val="FirstParagraph"/>
      </w:pPr>
      <w:r>
        <w:rPr>
          <w:rFonts w:hint="eastAsia"/>
        </w:rPr>
        <w:t xml:space="preserve">本議案は、会社法第356条第1項第[○]号に該当する利益相反取引である。</w:t>
      </w:r>
    </w:p>
    <w:p>
      <w:pPr>
        <w:pStyle w:val="BodyText"/>
      </w:pPr>
      <w:r>
        <w:t xml:space="preserve">☐ </w:t>
      </w:r>
      <w:r>
        <w:rPr>
          <w:rFonts w:hint="eastAsia"/>
        </w:rPr>
        <w:t xml:space="preserve">第1号</w:t>
      </w:r>
      <w:r>
        <w:t xml:space="preserve"> </w:t>
      </w:r>
      <w:r>
        <w:rPr>
          <w:rFonts w:hint="eastAsia"/>
        </w:rPr>
        <w:t xml:space="preserve">競業取引(取締役が自己又は第三者のために、会社の事業の部類に属する取引を行う場合)</w:t>
      </w:r>
      <w:r>
        <w:t xml:space="preserve"> </w:t>
      </w:r>
      <w:r>
        <w:t xml:space="preserve">☐ </w:t>
      </w:r>
      <w:r>
        <w:rPr>
          <w:rFonts w:hint="eastAsia"/>
        </w:rPr>
        <w:t xml:space="preserve">第2号</w:t>
      </w:r>
      <w:r>
        <w:t xml:space="preserve"> </w:t>
      </w:r>
      <w:r>
        <w:rPr>
          <w:rFonts w:hint="eastAsia"/>
        </w:rPr>
        <w:t xml:space="preserve">直接取引(取締役が自己又は第三者のために、会社と取引をする場合)</w:t>
      </w:r>
      <w:r>
        <w:t xml:space="preserve"> </w:t>
      </w:r>
      <w:r>
        <w:t xml:space="preserve">☐ </w:t>
      </w:r>
      <w:r>
        <w:rPr>
          <w:rFonts w:hint="eastAsia"/>
        </w:rPr>
        <w:t xml:space="preserve">第3号</w:t>
      </w:r>
      <w:r>
        <w:t xml:space="preserve"> </w:t>
      </w:r>
      <w:r>
        <w:rPr>
          <w:rFonts w:hint="eastAsia"/>
        </w:rPr>
        <w:t xml:space="preserve">間接取引(会社が、取締役の債務を保証する等、取締役以外の者との間で取締役と会社の利益が相反する取引をする場合)</w:t>
      </w:r>
    </w:p>
    <w:p/>
    <w:p>
      <w:pPr>
        <w:pStyle w:val="Heading5"/>
      </w:pPr>
      <w:r>
        <w:t xml:space="preserve">(2) </w:t>
      </w:r>
      <w:r>
        <w:rPr>
          <w:rFonts w:hint="eastAsia"/>
        </w:rPr>
        <w:t xml:space="preserve">利害関係取締役による重要な事実の開示</w:t>
      </w:r>
    </w:p>
    <w:p>
      <w:pPr>
        <w:pStyle w:val="FirstParagraph"/>
      </w:pPr>
      <w:r>
        <w:rPr>
          <w:rFonts w:hint="eastAsia"/>
        </w:rPr>
        <w:t xml:space="preserve">利害関係取締役[氏名]は、会社法第356条に基づき、本議案に関する以下の重要な事実を取締役会に開示した。</w:t>
      </w:r>
    </w:p>
    <w:p>
      <w:pPr>
        <w:pStyle w:val="BodyText"/>
      </w:pPr>
      <w:r>
        <w:rPr>
          <w:b/>
          <w:bCs/>
        </w:rPr>
        <w:t xml:space="preserve">a. </w:t>
      </w:r>
      <w:r>
        <w:rPr>
          <w:rFonts w:hint="eastAsia"/>
          <w:b/>
          <w:bCs/>
        </w:rPr>
        <w:t xml:space="preserve">取引の相手方</w:t>
      </w:r>
      <w:r>
        <w:t xml:space="preserve"> </w:t>
      </w:r>
      <w:r>
        <w:t xml:space="preserve">- </w:t>
      </w:r>
      <w:r>
        <w:rPr>
          <w:rFonts w:hint="eastAsia"/>
        </w:rPr>
        <w:t xml:space="preserve">取引相手の名称:[相手方の正式名称(個人の場合は氏名)]</w:t>
      </w:r>
      <w:r>
        <w:t xml:space="preserve"> </w:t>
      </w:r>
      <w:r>
        <w:t xml:space="preserve">- </w:t>
      </w:r>
      <w:r>
        <w:rPr>
          <w:rFonts w:hint="eastAsia"/>
        </w:rPr>
        <w:t xml:space="preserve">取引相手の住所:[住所]</w:t>
      </w:r>
      <w:r>
        <w:t xml:space="preserve"> </w:t>
      </w:r>
      <w:r>
        <w:t xml:space="preserve">- </w:t>
      </w:r>
      <w:r>
        <w:rPr>
          <w:rFonts w:hint="eastAsia"/>
        </w:rPr>
        <w:t xml:space="preserve">(利害関係取締役と取引相手の関係):[本人/代表取締役を務める会社/親族の会社/その他]</w:t>
      </w:r>
    </w:p>
    <w:p>
      <w:pPr>
        <w:pStyle w:val="BodyText"/>
      </w:pPr>
      <w:r>
        <w:rPr>
          <w:b/>
          <w:bCs/>
        </w:rPr>
        <w:t xml:space="preserve">b. </w:t>
      </w:r>
      <w:r>
        <w:rPr>
          <w:rFonts w:hint="eastAsia"/>
          <w:b/>
          <w:bCs/>
        </w:rPr>
        <w:t xml:space="preserve">取引の内容</w:t>
      </w:r>
      <w:r>
        <w:t xml:space="preserve"> </w:t>
      </w:r>
      <w:r>
        <w:t xml:space="preserve">- </w:t>
      </w:r>
      <w:r>
        <w:rPr>
          <w:rFonts w:hint="eastAsia"/>
        </w:rPr>
        <w:t xml:space="preserve">取引の種類:[売買/賃貸借/業務委託/金銭消費貸借/保証/担保提供/その他]</w:t>
      </w:r>
      <w:r>
        <w:t xml:space="preserve"> </w:t>
      </w:r>
      <w:r>
        <w:t xml:space="preserve">- </w:t>
      </w:r>
      <w:r>
        <w:rPr>
          <w:rFonts w:hint="eastAsia"/>
        </w:rPr>
        <w:t xml:space="preserve">取引の具体的内容:[取引の詳細]</w:t>
      </w:r>
      <w:r>
        <w:t xml:space="preserve"> </w:t>
      </w:r>
      <w:r>
        <w:t xml:space="preserve">- </w:t>
      </w:r>
      <w:r>
        <w:rPr>
          <w:rFonts w:hint="eastAsia"/>
        </w:rPr>
        <w:t xml:space="preserve">取引の対象物・サービス:[対象物・サービス]</w:t>
      </w:r>
    </w:p>
    <w:p>
      <w:pPr>
        <w:pStyle w:val="BodyText"/>
      </w:pPr>
      <w:r>
        <w:rPr>
          <w:b/>
          <w:bCs/>
        </w:rPr>
        <w:t xml:space="preserve">c. </w:t>
      </w:r>
      <w:r>
        <w:rPr>
          <w:rFonts w:hint="eastAsia"/>
          <w:b/>
          <w:bCs/>
        </w:rPr>
        <w:t xml:space="preserve">取引の対価・条件</w:t>
      </w:r>
      <w:r>
        <w:t xml:space="preserve"> </w:t>
      </w:r>
      <w:r>
        <w:t xml:space="preserve">- </w:t>
      </w:r>
      <w:r>
        <w:rPr>
          <w:rFonts w:hint="eastAsia"/>
        </w:rPr>
        <w:t xml:space="preserve">取引価格(金額):金[○○○,○○○]円(税別)</w:t>
      </w:r>
      <w:r>
        <w:t xml:space="preserve"> </w:t>
      </w:r>
      <w:r>
        <w:t xml:space="preserve">- </w:t>
      </w:r>
      <w:r>
        <w:rPr>
          <w:rFonts w:hint="eastAsia"/>
        </w:rPr>
        <w:t xml:space="preserve">支払方法・支払時期:[支払条件]</w:t>
      </w:r>
      <w:r>
        <w:t xml:space="preserve"> </w:t>
      </w:r>
      <w:r>
        <w:t xml:space="preserve">- </w:t>
      </w:r>
      <w:r>
        <w:rPr>
          <w:rFonts w:hint="eastAsia"/>
        </w:rPr>
        <w:t xml:space="preserve">取引価格の妥当性:[市場価格との比較等、対価が公正であることの根拠]</w:t>
      </w:r>
    </w:p>
    <w:p>
      <w:pPr>
        <w:pStyle w:val="BodyText"/>
      </w:pPr>
      <w:r>
        <w:rPr>
          <w:b/>
          <w:bCs/>
        </w:rPr>
        <w:t xml:space="preserve">d. </w:t>
      </w:r>
      <w:r>
        <w:rPr>
          <w:rFonts w:hint="eastAsia"/>
          <w:b/>
          <w:bCs/>
        </w:rPr>
        <w:t xml:space="preserve">取引の期間</w:t>
      </w:r>
      <w:r>
        <w:t xml:space="preserve"> </w:t>
      </w:r>
      <w:r>
        <w:t xml:space="preserve">- </w:t>
      </w:r>
      <w:r>
        <w:rPr>
          <w:rFonts w:hint="eastAsia"/>
        </w:rPr>
        <w:t xml:space="preserve">取引開始日:[YYYY年MM月DD日]</w:t>
      </w:r>
      <w:r>
        <w:t xml:space="preserve"> </w:t>
      </w:r>
      <w:r>
        <w:t xml:space="preserve">- </w:t>
      </w:r>
      <w:r>
        <w:rPr>
          <w:rFonts w:hint="eastAsia"/>
        </w:rPr>
        <w:t xml:space="preserve">取引終了日:</w:t>
      </w:r>
      <w:r>
        <w:rPr>
          <w:rFonts w:hint="eastAsia"/>
        </w:rPr>
        <w:t xml:space="preserve">YYYY年MM月DD日</w:t>
      </w:r>
      <w:r>
        <w:t xml:space="preserve"> </w:t>
      </w:r>
      <w:r>
        <w:t xml:space="preserve">- </w:t>
      </w:r>
      <w:r>
        <w:rPr>
          <w:rFonts w:hint="eastAsia"/>
        </w:rPr>
        <w:t xml:space="preserve">更新の有無:[あり/なし]</w:t>
      </w:r>
    </w:p>
    <w:p>
      <w:pPr>
        <w:pStyle w:val="BodyText"/>
      </w:pPr>
      <w:r>
        <w:rPr>
          <w:b/>
          <w:bCs/>
        </w:rPr>
        <w:t xml:space="preserve">e. </w:t>
      </w:r>
      <w:r>
        <w:rPr>
          <w:rFonts w:hint="eastAsia"/>
          <w:b/>
          <w:bCs/>
        </w:rPr>
        <w:t xml:space="preserve">利益相反となる理由</w:t>
      </w:r>
    </w:p>
    <w:p>
      <w:pPr>
        <w:pStyle w:val="BodyText"/>
      </w:pPr>
      <w:r>
        <w:rPr>
          <w:rFonts w:hint="eastAsia"/>
        </w:rPr>
        <w:t xml:space="preserve">[本取引がなぜ利益相反取引に該当するか、具体的に説明]</w:t>
      </w:r>
      <w:r>
        <w:t xml:space="preserve"> </w:t>
      </w:r>
      <w:r>
        <w:rPr>
          <w:rFonts w:hint="eastAsia"/>
        </w:rPr>
        <w:t xml:space="preserve">例:利害関係取締役[氏名]が、取引相手方[相手方名]の代表取締役を兼務しているため、当社と利害関係取締役の利益が相反する取引となる。</w:t>
      </w:r>
    </w:p>
    <w:p>
      <w:pPr>
        <w:pStyle w:val="BodyText"/>
      </w:pPr>
      <w:r>
        <w:rPr>
          <w:b/>
          <w:bCs/>
        </w:rPr>
        <w:t xml:space="preserve">f. </w:t>
      </w:r>
      <w:r>
        <w:rPr>
          <w:rFonts w:hint="eastAsia"/>
          <w:b/>
          <w:bCs/>
        </w:rPr>
        <w:t xml:space="preserve">会社への影響(利益・損失の見込み)</w:t>
      </w:r>
    </w:p>
    <w:p>
      <w:pPr>
        <w:pStyle w:val="BodyText"/>
      </w:pPr>
      <w:r>
        <w:rPr>
          <w:rFonts w:hint="eastAsia"/>
        </w:rPr>
        <w:t xml:space="preserve">[本取引が会社に与える影響、利益・損失の見込み]</w:t>
      </w:r>
    </w:p>
    <w:p>
      <w:pPr>
        <w:pStyle w:val="BodyText"/>
      </w:pPr>
      <w:r>
        <w:rPr>
          <w:b/>
          <w:bCs/>
        </w:rPr>
        <w:t xml:space="preserve">g. </w:t>
      </w:r>
      <w:r>
        <w:rPr>
          <w:rFonts w:hint="eastAsia"/>
          <w:b/>
          <w:bCs/>
        </w:rPr>
        <w:t xml:space="preserve">その他重要な事実</w:t>
      </w:r>
    </w:p>
    <w:p>
      <w:pPr>
        <w:pStyle w:val="Compact"/>
        <w:numPr>
          <w:ilvl w:val="0"/>
          <w:numId w:val="1001"/>
        </w:numPr>
      </w:pPr>
      <w:r>
        <w:rPr>
          <w:rFonts w:hint="eastAsia"/>
        </w:rPr>
        <w:t xml:space="preserve">[取引の必要性]</w:t>
      </w:r>
    </w:p>
    <w:p>
      <w:pPr>
        <w:pStyle w:val="Compact"/>
        <w:numPr>
          <w:ilvl w:val="0"/>
          <w:numId w:val="1001"/>
        </w:numPr>
      </w:pPr>
      <w:r>
        <w:rPr>
          <w:rFonts w:hint="eastAsia"/>
        </w:rPr>
        <w:t xml:space="preserve">[取引の選択肢(他社との比較)]</w:t>
      </w:r>
    </w:p>
    <w:p>
      <w:pPr>
        <w:pStyle w:val="Compact"/>
        <w:numPr>
          <w:ilvl w:val="0"/>
          <w:numId w:val="1001"/>
        </w:numPr>
      </w:pPr>
      <w:r>
        <w:rPr>
          <w:rFonts w:hint="eastAsia"/>
        </w:rPr>
        <w:t xml:space="preserve">[取引の継続性・反復性]</w:t>
      </w:r>
    </w:p>
    <w:p>
      <w:pPr>
        <w:pStyle w:val="Compact"/>
        <w:numPr>
          <w:ilvl w:val="0"/>
          <w:numId w:val="1001"/>
        </w:numPr>
      </w:pPr>
      <w:r>
        <w:rPr>
          <w:rFonts w:hint="eastAsia"/>
        </w:rPr>
        <w:t xml:space="preserve">[その他、取締役会が判断するために必要な事項]</w:t>
      </w:r>
    </w:p>
    <w:p/>
    <w:p>
      <w:pPr>
        <w:pStyle w:val="Heading5"/>
      </w:pPr>
      <w:r>
        <w:t xml:space="preserve">(3) </w:t>
      </w:r>
      <w:r>
        <w:rPr>
          <w:rFonts w:hint="eastAsia"/>
        </w:rPr>
        <w:t xml:space="preserve">質疑応答の要旨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発言者</w:t>
            </w:r>
          </w:p>
        </w:tc>
        <w:tc>
          <w:tcPr/>
          <w:p>
            <w:pPr>
              <w:pStyle w:val="Compact"/>
            </w:pPr>
            <w:r>
              <w:rPr>
                <w:rFonts w:hint="eastAsia"/>
              </w:rPr>
              <w:t xml:space="preserve">発言内容の要旨</w:t>
            </w:r>
          </w:p>
        </w:tc>
      </w:tr>
      <w:tr>
        <w:tc>
          <w:tcPr/>
          <w:p>
            <w:pPr>
              <w:pStyle w:val="Compact"/>
            </w:pPr>
            <w:r>
              <w:rPr>
                <w:rFonts w:hint="eastAsia"/>
              </w:rPr>
              <w:t xml:space="preserve">取締役[氏名]</w:t>
            </w:r>
          </w:p>
        </w:tc>
        <w:tc>
          <w:tcPr/>
          <w:p>
            <w:pPr>
              <w:pStyle w:val="Compact"/>
            </w:pPr>
            <w:r>
              <w:rPr>
                <w:rFonts w:hint="eastAsia"/>
              </w:rPr>
              <w:t xml:space="preserve">[質問内容の要旨]</w:t>
            </w:r>
          </w:p>
        </w:tc>
      </w:tr>
      <w:tr>
        <w:tc>
          <w:tcPr/>
          <w:p>
            <w:pPr>
              <w:pStyle w:val="Compact"/>
            </w:pPr>
            <w:r>
              <w:rPr>
                <w:rFonts w:hint="eastAsia"/>
              </w:rPr>
              <w:t xml:space="preserve">利害関係取締役[氏名]</w:t>
            </w:r>
          </w:p>
        </w:tc>
        <w:tc>
          <w:tcPr/>
          <w:p>
            <w:pPr>
              <w:pStyle w:val="Compact"/>
            </w:pPr>
            <w:r>
              <w:rPr>
                <w:rFonts w:hint="eastAsia"/>
              </w:rPr>
              <w:t xml:space="preserve">[回答内容の要旨]</w:t>
            </w:r>
          </w:p>
        </w:tc>
      </w:tr>
      <w:tr>
        <w:tc>
          <w:tcPr/>
          <w:p>
            <w:pPr>
              <w:pStyle w:val="Compact"/>
            </w:pPr>
            <w:r>
              <w:rPr>
                <w:rFonts w:hint="eastAsia"/>
              </w:rPr>
              <w:t xml:space="preserve">監査役[氏名]</w:t>
            </w:r>
          </w:p>
        </w:tc>
        <w:tc>
          <w:tcPr/>
          <w:p>
            <w:pPr>
              <w:pStyle w:val="Compact"/>
            </w:pPr>
            <w:r>
              <w:rPr>
                <w:rFonts w:hint="eastAsia"/>
              </w:rPr>
              <w:t xml:space="preserve">[意見・質問の要旨]</w:t>
            </w:r>
          </w:p>
        </w:tc>
      </w:tr>
    </w:tbl>
    <w:p/>
    <w:p>
      <w:pPr>
        <w:pStyle w:val="Heading5"/>
      </w:pPr>
      <w:r>
        <w:t xml:space="preserve">(4) </w:t>
      </w:r>
      <w:r>
        <w:rPr>
          <w:rFonts w:hint="eastAsia"/>
        </w:rPr>
        <w:t xml:space="preserve">特別利害関係取締役の取扱い</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特別利害関係取締役</w:t>
            </w:r>
          </w:p>
        </w:tc>
        <w:tc>
          <w:tcPr/>
          <w:p>
            <w:pPr>
              <w:pStyle w:val="Compact"/>
            </w:pPr>
            <w:r>
              <w:rPr>
                <w:rFonts w:hint="eastAsia"/>
              </w:rPr>
              <w:t xml:space="preserve">取締役[氏名]</w:t>
            </w:r>
          </w:p>
        </w:tc>
      </w:tr>
      <w:tr>
        <w:tc>
          <w:tcPr/>
          <w:p>
            <w:pPr>
              <w:pStyle w:val="Compact"/>
            </w:pPr>
            <w:r>
              <w:rPr>
                <w:rFonts w:hint="eastAsia"/>
              </w:rPr>
              <w:t xml:space="preserve">理由</w:t>
            </w:r>
          </w:p>
        </w:tc>
        <w:tc>
          <w:tcPr/>
          <w:p>
            <w:pPr>
              <w:pStyle w:val="Compact"/>
            </w:pPr>
            <w:r>
              <w:rPr>
                <w:rFonts w:hint="eastAsia"/>
              </w:rPr>
              <w:t xml:space="preserve">[上記4(2)e記載のとおり]</w:t>
            </w:r>
          </w:p>
        </w:tc>
      </w:tr>
      <w:tr>
        <w:tc>
          <w:tcPr/>
          <w:p>
            <w:pPr>
              <w:pStyle w:val="Compact"/>
            </w:pPr>
            <w:r>
              <w:rPr>
                <w:rFonts w:hint="eastAsia"/>
              </w:rPr>
              <w:t xml:space="preserve">取扱い</w:t>
            </w:r>
          </w:p>
        </w:tc>
        <w:tc>
          <w:tcPr/>
          <w:p>
            <w:pPr>
              <w:pStyle w:val="Compact"/>
            </w:pPr>
            <w:r>
              <w:t xml:space="preserve">☐ </w:t>
            </w:r>
            <w:r>
              <w:rPr>
                <w:rFonts w:hint="eastAsia"/>
              </w:rPr>
              <w:t xml:space="preserve">議題説明後、退席し、議決には参加せず</w:t>
            </w:r>
            <w:r>
              <w:t xml:space="preserve"> / ☐ </w:t>
            </w:r>
            <w:r>
              <w:rPr>
                <w:rFonts w:hint="eastAsia"/>
              </w:rPr>
              <w:t xml:space="preserve">出席を継続したが議決には参加せず</w:t>
            </w:r>
          </w:p>
        </w:tc>
      </w:tr>
    </w:tbl>
    <w:p/>
    <w:p>
      <w:pPr>
        <w:pStyle w:val="Heading5"/>
      </w:pPr>
      <w:r>
        <w:t xml:space="preserve">(5) </w:t>
      </w:r>
      <w:r>
        <w:rPr>
          <w:rFonts w:hint="eastAsia"/>
        </w:rPr>
        <w:t xml:space="preserve">採決結果</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数</w:t>
            </w:r>
          </w:p>
        </w:tc>
      </w:tr>
      <w:tr>
        <w:tc>
          <w:tcPr/>
          <w:p>
            <w:pPr>
              <w:pStyle w:val="Compact"/>
            </w:pPr>
            <w:r>
              <w:rPr>
                <w:rFonts w:hint="eastAsia"/>
              </w:rPr>
              <w:t xml:space="preserve">議決権を有する出席取締役数(特別利害関係取締役を除く)</w:t>
            </w:r>
          </w:p>
        </w:tc>
        <w:tc>
          <w:tcPr/>
          <w:p>
            <w:pPr>
              <w:pStyle w:val="Compact"/>
            </w:pPr>
            <w:r>
              <w:rPr>
                <w:rFonts w:hint="eastAsia"/>
              </w:rPr>
              <w:t xml:space="preserve">[○]名</w:t>
            </w:r>
          </w:p>
        </w:tc>
      </w:tr>
      <w:tr>
        <w:tc>
          <w:tcPr/>
          <w:p>
            <w:pPr>
              <w:pStyle w:val="Compact"/>
            </w:pPr>
            <w:r>
              <w:rPr>
                <w:rFonts w:hint="eastAsia"/>
              </w:rPr>
              <w:t xml:space="preserve">賛成</w:t>
            </w:r>
          </w:p>
        </w:tc>
        <w:tc>
          <w:tcPr/>
          <w:p>
            <w:pPr>
              <w:pStyle w:val="Compact"/>
            </w:pPr>
            <w:r>
              <w:rPr>
                <w:rFonts w:hint="eastAsia"/>
              </w:rPr>
              <w:t xml:space="preserve">[○]名</w:t>
            </w:r>
          </w:p>
        </w:tc>
      </w:tr>
      <w:tr>
        <w:tc>
          <w:tcPr/>
          <w:p>
            <w:pPr>
              <w:pStyle w:val="Compact"/>
            </w:pPr>
            <w:r>
              <w:rPr>
                <w:rFonts w:hint="eastAsia"/>
              </w:rPr>
              <w:t xml:space="preserve">反対</w:t>
            </w:r>
          </w:p>
        </w:tc>
        <w:tc>
          <w:tcPr/>
          <w:p>
            <w:pPr>
              <w:pStyle w:val="Compact"/>
            </w:pPr>
            <w:r>
              <w:rPr>
                <w:rFonts w:hint="eastAsia"/>
              </w:rPr>
              <w:t xml:space="preserve">[○]名</w:t>
            </w:r>
          </w:p>
        </w:tc>
      </w:tr>
      <w:tr>
        <w:tc>
          <w:tcPr/>
          <w:p>
            <w:pPr>
              <w:pStyle w:val="Compact"/>
            </w:pPr>
            <w:r>
              <w:rPr>
                <w:rFonts w:hint="eastAsia"/>
              </w:rPr>
              <w:t xml:space="preserve">棄権</w:t>
            </w:r>
          </w:p>
        </w:tc>
        <w:tc>
          <w:tcPr/>
          <w:p>
            <w:pPr>
              <w:pStyle w:val="Compact"/>
            </w:pPr>
            <w:r>
              <w:rPr>
                <w:rFonts w:hint="eastAsia"/>
              </w:rPr>
              <w:t xml:space="preserve">[○]名</w:t>
            </w:r>
          </w:p>
        </w:tc>
      </w:tr>
    </w:tbl>
    <w:p/>
    <w:p>
      <w:pPr>
        <w:pStyle w:val="Heading5"/>
      </w:pPr>
      <w:r>
        <w:t xml:space="preserve">(6) </w:t>
      </w:r>
      <w:r>
        <w:rPr>
          <w:rFonts w:hint="eastAsia"/>
        </w:rPr>
        <w:t xml:space="preserve">決議結果</w:t>
      </w:r>
    </w:p>
    <w:p>
      <w:pPr>
        <w:pStyle w:val="FirstParagraph"/>
      </w:pPr>
      <w:r>
        <w:t xml:space="preserve">☐ </w:t>
      </w:r>
      <w:r>
        <w:rPr>
          <w:rFonts w:hint="eastAsia"/>
        </w:rPr>
        <w:t xml:space="preserve">賛成多数により可決</w:t>
      </w:r>
      <w:r>
        <w:t xml:space="preserve"> / ☐ </w:t>
      </w:r>
      <w:r>
        <w:rPr>
          <w:rFonts w:hint="eastAsia"/>
        </w:rPr>
        <w:t xml:space="preserve">全員一致により可決</w:t>
      </w:r>
      <w:r>
        <w:t xml:space="preserve"> / ☐ </w:t>
      </w:r>
      <w:r>
        <w:rPr>
          <w:rFonts w:hint="eastAsia"/>
        </w:rPr>
        <w:t xml:space="preserve">否決</w:t>
      </w:r>
    </w:p>
    <w:p>
      <w:pPr>
        <w:pStyle w:val="BodyText"/>
      </w:pPr>
      <w:r>
        <w:rPr>
          <w:rFonts w:hint="eastAsia"/>
        </w:rPr>
        <w:t xml:space="preserve">(可決の場合)本取引は、本決議の効力発生をもって、会社法第356条・第365条の取締役会の承認を受けたものとして、実行できる。</w:t>
      </w:r>
    </w:p>
    <w:p/>
    <w:p>
      <w:pPr>
        <w:pStyle w:val="Heading3"/>
      </w:pPr>
      <w:r>
        <w:t xml:space="preserve">5. </w:t>
      </w:r>
      <w:r>
        <w:rPr>
          <w:rFonts w:hint="eastAsia"/>
        </w:rPr>
        <w:t xml:space="preserve">監査役の意見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監査役</w:t>
            </w:r>
          </w:p>
        </w:tc>
        <w:tc>
          <w:tcPr/>
          <w:p>
            <w:pPr>
              <w:pStyle w:val="Compact"/>
            </w:pPr>
            <w:r>
              <w:rPr>
                <w:rFonts w:hint="eastAsia"/>
              </w:rPr>
              <w:t xml:space="preserve">意見の要旨</w:t>
            </w:r>
          </w:p>
        </w:tc>
      </w:tr>
      <w:tr>
        <w:tc>
          <w:tcPr/>
          <w:p>
            <w:pPr>
              <w:pStyle w:val="Compact"/>
            </w:pPr>
            <w:r>
              <w:rPr>
                <w:rFonts w:hint="eastAsia"/>
              </w:rPr>
              <w:t xml:space="preserve">監査役[氏名]</w:t>
            </w:r>
          </w:p>
        </w:tc>
        <w:tc>
          <w:tcPr/>
          <w:p>
            <w:pPr>
              <w:pStyle w:val="Compact"/>
            </w:pPr>
            <w:r>
              <w:rPr>
                <w:rFonts w:hint="eastAsia"/>
              </w:rPr>
              <w:t xml:space="preserve">[意見の内容(該当時のみ。「特になし」と記載することも可)]</w:t>
            </w:r>
          </w:p>
        </w:tc>
      </w:tr>
      <w:tr>
        <w:tc>
          <w:tcPr/>
          <w:p>
            <w:pPr>
              <w:pStyle w:val="Compact"/>
            </w:pPr>
            <w:r>
              <w:rPr>
                <w:rFonts w:hint="eastAsia"/>
              </w:rPr>
              <w:t xml:space="preserve">監査役[氏名]</w:t>
            </w:r>
          </w:p>
        </w:tc>
        <w:tc>
          <w:tcPr/>
          <w:p>
            <w:pPr>
              <w:pStyle w:val="Compact"/>
            </w:pPr>
            <w:r>
              <w:rPr>
                <w:rFonts w:hint="eastAsia"/>
              </w:rPr>
              <w:t xml:space="preserve">[意見の内容]</w:t>
            </w:r>
          </w:p>
        </w:tc>
      </w:tr>
    </w:tbl>
    <w:p/>
    <w:p>
      <w:pPr>
        <w:pStyle w:val="Heading3"/>
      </w:pPr>
      <w:r>
        <w:t xml:space="preserve">6. </w:t>
      </w:r>
      <w:r>
        <w:rPr>
          <w:rFonts w:hint="eastAsia"/>
        </w:rPr>
        <w:t xml:space="preserve">議事の終了</w:t>
      </w:r>
    </w:p>
    <w:p>
      <w:pPr>
        <w:pStyle w:val="FirstParagraph"/>
      </w:pPr>
      <w:r>
        <w:rPr>
          <w:rFonts w:hint="eastAsia"/>
        </w:rPr>
        <w:t xml:space="preserve">以上をもって本日の議事を終了し、議長は[15:30]に閉会を宣言した。</w:t>
      </w:r>
    </w:p>
    <w:p/>
    <w:p>
      <w:pPr>
        <w:pStyle w:val="Heading2"/>
      </w:pPr>
      <w:r>
        <w:t xml:space="preserve">7. </w:t>
      </w:r>
      <w:r>
        <w:rPr>
          <w:rFonts w:hint="eastAsia"/>
        </w:rPr>
        <w:t xml:space="preserve">議事録への署名又は記名押印</w:t>
      </w:r>
    </w:p>
    <w:p>
      <w:pPr>
        <w:pStyle w:val="FirstParagraph"/>
      </w:pPr>
      <w:r>
        <w:rPr>
          <w:rFonts w:hint="eastAsia"/>
        </w:rPr>
        <w:t xml:space="preserve">会社法第369条第3項に基づき、出席取締役・監査役は本議事録の内容に相違ないことを確認し、署名又は記名押印する。</w:t>
      </w:r>
      <w:r>
        <w:t xml:space="preserve"> </w:t>
      </w:r>
      <w:r>
        <w:rPr>
          <w:rFonts w:hint="eastAsia"/>
        </w:rPr>
        <w:t xml:space="preserve">(電子的方法による議事録の場合は、出席取締役・監査役が電子署名法第3条要件を満たす電子署名を行う。)</w:t>
      </w:r>
    </w:p>
    <w:p>
      <w:pPr>
        <w:pStyle w:val="BodyText"/>
      </w:pPr>
      <w:r>
        <w:rPr>
          <w:rFonts w:hint="eastAsia"/>
        </w:rPr>
        <w:t xml:space="preserve">[YYYY年MM月DD日]</w:t>
      </w:r>
    </w:p>
    <w:p>
      <w:pPr>
        <w:pStyle w:val="FirstParagraph"/>
      </w:pPr>
      <w:r>
        <w:rPr>
          <w:rFonts w:hint="eastAsia"/>
          <w:b/>
          <w:bCs/>
        </w:rPr>
        <w:t xml:space="preserve">[会社の正式名称]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役職</w:t>
            </w:r>
          </w:p>
        </w:tc>
        <w:tc>
          <w:tcPr/>
          <w:p>
            <w:pPr>
              <w:pStyle w:val="Compact"/>
            </w:pPr>
            <w:r>
              <w:rPr>
                <w:rFonts w:hint="eastAsia"/>
              </w:rPr>
              <w:t xml:space="preserve">氏名</w:t>
            </w:r>
          </w:p>
        </w:tc>
        <w:tc>
          <w:tcPr/>
          <w:p>
            <w:pPr>
              <w:pStyle w:val="Compact"/>
            </w:pPr>
            <w:r>
              <w:rPr>
                <w:rFonts w:hint="eastAsia"/>
              </w:rPr>
              <w:t xml:space="preserve">署名又は記名押印</w:t>
            </w:r>
          </w:p>
        </w:tc>
      </w:tr>
      <w:tr>
        <w:tc>
          <w:tcPr/>
          <w:p>
            <w:pPr>
              <w:pStyle w:val="Compact"/>
            </w:pPr>
            <w:r>
              <w:rPr>
                <w:rFonts w:hint="eastAsia"/>
              </w:rPr>
              <w:t xml:space="preserve">代表取締役(議長)</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取締役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取締役(特別利害関係)</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rPr>
                <w:rFonts w:hint="eastAsia"/>
              </w:rPr>
              <w:t xml:space="preserve">印</w:t>
            </w:r>
          </w:p>
        </w:tc>
      </w:tr>
      <w:tr>
        <w:tc>
          <w:tcPr/>
          <w:p>
            <w:pPr>
              <w:pStyle w:val="Compact"/>
            </w:pPr>
            <w:r>
              <w:rPr>
                <w:rFonts w:hint="eastAsia"/>
              </w:rPr>
              <w:t xml:space="preserve">監査役</w:t>
            </w:r>
          </w:p>
        </w:tc>
        <w:tc>
          <w:tcPr/>
          <w:p>
            <w:pPr>
              <w:pStyle w:val="Compact"/>
            </w:pPr>
            <w:r>
              <w:rPr>
                <w:rFonts w:hint="eastAsia"/>
              </w:rPr>
              <w:t xml:space="preserve">[氏名]</w:t>
            </w:r>
          </w:p>
        </w:tc>
        <w:tc>
          <w:tcPr/>
          <w:p>
            <w:pPr>
              <w:pStyle w:val="Compact"/>
            </w:pPr>
            <w:r>
              <w:rPr>
                <w:rFonts w:hint="eastAsia"/>
              </w:rPr>
              <w:t xml:space="preserve">印</w:t>
            </w:r>
          </w:p>
        </w:tc>
      </w:tr>
    </w:tbl>
    <w:p/>
    <w:p>
      <w:pPr>
        <w:pStyle w:val="Heading2"/>
      </w:pPr>
      <w:r>
        <w:rPr>
          <w:rFonts w:hint="eastAsia"/>
        </w:rPr>
        <w:t xml:space="preserve">別紙1:類型別「重要な事実の開示」記入ガイド</w:t>
      </w:r>
    </w:p>
    <w:p>
      <w:pPr>
        <w:pStyle w:val="FirstParagraph"/>
      </w:pPr>
      <w:r>
        <w:rPr>
          <w:rFonts w:hint="eastAsia"/>
        </w:rPr>
        <w:t xml:space="preserve">利益相反取引の類型(直接取引・間接取引・競業取引)ごとに、開示すべき重要な事実が異なります。本テンプレート第4号議案(2)記入時の参考としてご活用ください。</w:t>
      </w:r>
    </w:p>
    <w:p/>
    <w:p>
      <w:pPr>
        <w:pStyle w:val="Heading3"/>
      </w:pPr>
      <w:r>
        <w:t xml:space="preserve">A. </w:t>
      </w:r>
      <w:r>
        <w:rPr>
          <w:rFonts w:hint="eastAsia"/>
        </w:rPr>
        <w:t xml:space="preserve">直接取引(会社法第356条第1項第2号)</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開示項目</w:t>
            </w:r>
          </w:p>
        </w:tc>
        <w:tc>
          <w:tcPr/>
          <w:p>
            <w:pPr>
              <w:pStyle w:val="Compact"/>
            </w:pPr>
            <w:r>
              <w:rPr>
                <w:rFonts w:hint="eastAsia"/>
              </w:rPr>
              <w:t xml:space="preserve">記載内容例</w:t>
            </w:r>
          </w:p>
        </w:tc>
      </w:tr>
      <w:tr>
        <w:tc>
          <w:tcPr/>
          <w:p>
            <w:pPr>
              <w:pStyle w:val="Compact"/>
            </w:pPr>
            <w:r>
              <w:rPr>
                <w:rFonts w:hint="eastAsia"/>
              </w:rPr>
              <w:t xml:space="preserve">取引の相手方</w:t>
            </w:r>
          </w:p>
        </w:tc>
        <w:tc>
          <w:tcPr/>
          <w:p>
            <w:pPr>
              <w:pStyle w:val="Compact"/>
            </w:pPr>
            <w:r>
              <w:rPr>
                <w:rFonts w:hint="eastAsia"/>
              </w:rPr>
              <w:t xml:space="preserve">取締役本人(個人として)又は取締役が代表/役員を務める別会社</w:t>
            </w:r>
          </w:p>
        </w:tc>
      </w:tr>
      <w:tr>
        <w:tc>
          <w:tcPr/>
          <w:p>
            <w:pPr>
              <w:pStyle w:val="Compact"/>
            </w:pPr>
            <w:r>
              <w:rPr>
                <w:rFonts w:hint="eastAsia"/>
              </w:rPr>
              <w:t xml:space="preserve">取引の内容</w:t>
            </w:r>
          </w:p>
        </w:tc>
        <w:tc>
          <w:tcPr/>
          <w:p>
            <w:pPr>
              <w:pStyle w:val="Compact"/>
            </w:pPr>
            <w:r>
              <w:rPr>
                <w:rFonts w:hint="eastAsia"/>
              </w:rPr>
              <w:t xml:space="preserve">売買・賃貸借・業務委託・金銭消費貸借等の具体的内容</w:t>
            </w:r>
          </w:p>
        </w:tc>
      </w:tr>
      <w:tr>
        <w:tc>
          <w:tcPr/>
          <w:p>
            <w:pPr>
              <w:pStyle w:val="Compact"/>
            </w:pPr>
            <w:r>
              <w:rPr>
                <w:rFonts w:hint="eastAsia"/>
              </w:rPr>
              <w:t xml:space="preserve">取引の対価</w:t>
            </w:r>
          </w:p>
        </w:tc>
        <w:tc>
          <w:tcPr/>
          <w:p>
            <w:pPr>
              <w:pStyle w:val="Compact"/>
            </w:pPr>
            <w:r>
              <w:rPr>
                <w:rFonts w:hint="eastAsia"/>
              </w:rPr>
              <w:t xml:space="preserve">取引金額、市場価格との比較、価格の公正性の根拠</w:t>
            </w:r>
          </w:p>
        </w:tc>
      </w:tr>
      <w:tr>
        <w:tc>
          <w:tcPr/>
          <w:p>
            <w:pPr>
              <w:pStyle w:val="Compact"/>
            </w:pPr>
            <w:r>
              <w:rPr>
                <w:rFonts w:hint="eastAsia"/>
              </w:rPr>
              <w:t xml:space="preserve">取引の期間</w:t>
            </w:r>
          </w:p>
        </w:tc>
        <w:tc>
          <w:tcPr/>
          <w:p>
            <w:pPr>
              <w:pStyle w:val="Compact"/>
            </w:pPr>
            <w:r>
              <w:rPr>
                <w:rFonts w:hint="eastAsia"/>
              </w:rPr>
              <w:t xml:space="preserve">単発/継続、契約期間</w:t>
            </w:r>
          </w:p>
        </w:tc>
      </w:tr>
      <w:tr>
        <w:tc>
          <w:tcPr/>
          <w:p>
            <w:pPr>
              <w:pStyle w:val="Compact"/>
            </w:pPr>
            <w:r>
              <w:rPr>
                <w:rFonts w:hint="eastAsia"/>
              </w:rPr>
              <w:t xml:space="preserve">利益相反の理由</w:t>
            </w:r>
          </w:p>
        </w:tc>
        <w:tc>
          <w:tcPr/>
          <w:p>
            <w:pPr>
              <w:pStyle w:val="Compact"/>
            </w:pPr>
            <w:r>
              <w:rPr>
                <w:rFonts w:hint="eastAsia"/>
              </w:rPr>
              <w:t xml:space="preserve">取締役が取引相手として直接の利害を有すること</w:t>
            </w:r>
          </w:p>
        </w:tc>
      </w:tr>
      <w:tr>
        <w:tc>
          <w:tcPr/>
          <w:p>
            <w:pPr>
              <w:pStyle w:val="Compact"/>
            </w:pPr>
            <w:r>
              <w:rPr>
                <w:rFonts w:hint="eastAsia"/>
              </w:rPr>
              <w:t xml:space="preserve">取引の必要性</w:t>
            </w:r>
          </w:p>
        </w:tc>
        <w:tc>
          <w:tcPr/>
          <w:p>
            <w:pPr>
              <w:pStyle w:val="Compact"/>
            </w:pPr>
            <w:r>
              <w:rPr>
                <w:rFonts w:hint="eastAsia"/>
              </w:rPr>
              <w:t xml:space="preserve">なぜこの取引が必要か(他の選択肢との比較)</w:t>
            </w:r>
          </w:p>
        </w:tc>
      </w:tr>
    </w:tbl>
    <w:p>
      <w:pPr>
        <w:pStyle w:val="BodyText"/>
      </w:pPr>
      <w:r>
        <w:rPr>
          <w:rFonts w:hint="eastAsia"/>
          <w:b/>
          <w:bCs/>
        </w:rPr>
        <w:t xml:space="preserve">典型例</w:t>
      </w:r>
      <w:r>
        <w:rPr>
          <w:rFonts w:hint="eastAsia"/>
        </w:rPr>
        <w:t xml:space="preserve">:取締役個人が会社に土地・建物を売却する/賃貸する、取締役個人が会社から金銭を借り入れる、取締役が経営する別会社が会社に商品・サービスを販売する等。</w:t>
      </w:r>
    </w:p>
    <w:p/>
    <w:p>
      <w:pPr>
        <w:pStyle w:val="Heading3"/>
      </w:pPr>
      <w:r>
        <w:t xml:space="preserve">B. </w:t>
      </w:r>
      <w:r>
        <w:rPr>
          <w:rFonts w:hint="eastAsia"/>
        </w:rPr>
        <w:t xml:space="preserve">間接取引(会社法第356条第1項第3号)</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開示項目</w:t>
            </w:r>
          </w:p>
        </w:tc>
        <w:tc>
          <w:tcPr/>
          <w:p>
            <w:pPr>
              <w:pStyle w:val="Compact"/>
            </w:pPr>
            <w:r>
              <w:rPr>
                <w:rFonts w:hint="eastAsia"/>
              </w:rPr>
              <w:t xml:space="preserve">記載内容例</w:t>
            </w:r>
          </w:p>
        </w:tc>
      </w:tr>
      <w:tr>
        <w:tc>
          <w:tcPr/>
          <w:p>
            <w:pPr>
              <w:pStyle w:val="Compact"/>
            </w:pPr>
            <w:r>
              <w:rPr>
                <w:rFonts w:hint="eastAsia"/>
              </w:rPr>
              <w:t xml:space="preserve">直接の取引相手</w:t>
            </w:r>
          </w:p>
        </w:tc>
        <w:tc>
          <w:tcPr/>
          <w:p>
            <w:pPr>
              <w:pStyle w:val="Compact"/>
            </w:pPr>
            <w:r>
              <w:rPr>
                <w:rFonts w:hint="eastAsia"/>
              </w:rPr>
              <w:t xml:space="preserve">取締役以外の第三者</w:t>
            </w:r>
          </w:p>
        </w:tc>
      </w:tr>
      <w:tr>
        <w:tc>
          <w:tcPr/>
          <w:p>
            <w:pPr>
              <w:pStyle w:val="Compact"/>
            </w:pPr>
            <w:r>
              <w:rPr>
                <w:rFonts w:hint="eastAsia"/>
              </w:rPr>
              <w:t xml:space="preserve">取締役と第三者の関係</w:t>
            </w:r>
          </w:p>
        </w:tc>
        <w:tc>
          <w:tcPr/>
          <w:p>
            <w:pPr>
              <w:pStyle w:val="Compact"/>
            </w:pPr>
            <w:r>
              <w:rPr>
                <w:rFonts w:hint="eastAsia"/>
              </w:rPr>
              <w:t xml:space="preserve">利害関係の内容(債務保証関係、担保提供関係等)</w:t>
            </w:r>
          </w:p>
        </w:tc>
      </w:tr>
      <w:tr>
        <w:tc>
          <w:tcPr/>
          <w:p>
            <w:pPr>
              <w:pStyle w:val="Compact"/>
            </w:pPr>
            <w:r>
              <w:rPr>
                <w:rFonts w:hint="eastAsia"/>
              </w:rPr>
              <w:t xml:space="preserve">取引の内容</w:t>
            </w:r>
          </w:p>
        </w:tc>
        <w:tc>
          <w:tcPr/>
          <w:p>
            <w:pPr>
              <w:pStyle w:val="Compact"/>
            </w:pPr>
            <w:r>
              <w:rPr>
                <w:rFonts w:hint="eastAsia"/>
              </w:rPr>
              <w:t xml:space="preserve">会社が第三者と行う取引の具体的内容</w:t>
            </w:r>
          </w:p>
        </w:tc>
      </w:tr>
      <w:tr>
        <w:tc>
          <w:tcPr/>
          <w:p>
            <w:pPr>
              <w:pStyle w:val="Compact"/>
            </w:pPr>
            <w:r>
              <w:rPr>
                <w:rFonts w:hint="eastAsia"/>
              </w:rPr>
              <w:t xml:space="preserve">取引の対価・条件</w:t>
            </w:r>
          </w:p>
        </w:tc>
        <w:tc>
          <w:tcPr/>
          <w:p>
            <w:pPr>
              <w:pStyle w:val="Compact"/>
            </w:pPr>
            <w:r>
              <w:rPr>
                <w:rFonts w:hint="eastAsia"/>
              </w:rPr>
              <w:t xml:space="preserve">保証額、担保物件、債務引受額等</w:t>
            </w:r>
          </w:p>
        </w:tc>
      </w:tr>
      <w:tr>
        <w:tc>
          <w:tcPr/>
          <w:p>
            <w:pPr>
              <w:pStyle w:val="Compact"/>
            </w:pPr>
            <w:r>
              <w:rPr>
                <w:rFonts w:hint="eastAsia"/>
              </w:rPr>
              <w:t xml:space="preserve">利益相反の理由</w:t>
            </w:r>
          </w:p>
        </w:tc>
        <w:tc>
          <w:tcPr/>
          <w:p>
            <w:pPr>
              <w:pStyle w:val="Compact"/>
            </w:pPr>
            <w:r>
              <w:rPr>
                <w:rFonts w:hint="eastAsia"/>
              </w:rPr>
              <w:t xml:space="preserve">取締役が間接的に利害を有すること(個人債務の会社保証等)</w:t>
            </w:r>
          </w:p>
        </w:tc>
      </w:tr>
      <w:tr>
        <w:tc>
          <w:tcPr/>
          <w:p>
            <w:pPr>
              <w:pStyle w:val="Compact"/>
            </w:pPr>
            <w:r>
              <w:rPr>
                <w:rFonts w:hint="eastAsia"/>
              </w:rPr>
              <w:t xml:space="preserve">会社の負担可能性</w:t>
            </w:r>
          </w:p>
        </w:tc>
        <w:tc>
          <w:tcPr/>
          <w:p>
            <w:pPr>
              <w:pStyle w:val="Compact"/>
            </w:pPr>
            <w:r>
              <w:rPr>
                <w:rFonts w:hint="eastAsia"/>
              </w:rPr>
              <w:t xml:space="preserve">会社が将来負担する可能性のある金額の評価</w:t>
            </w:r>
          </w:p>
        </w:tc>
      </w:tr>
    </w:tbl>
    <w:p>
      <w:pPr>
        <w:pStyle w:val="BodyText"/>
      </w:pPr>
      <w:r>
        <w:rPr>
          <w:rFonts w:hint="eastAsia"/>
          <w:b/>
          <w:bCs/>
        </w:rPr>
        <w:t xml:space="preserve">典型例</w:t>
      </w:r>
      <w:r>
        <w:rPr>
          <w:rFonts w:hint="eastAsia"/>
        </w:rPr>
        <w:t xml:space="preserve">:会社が取締役の個人債務を保証する、会社が取締役個人の借入の担保を提供する、会社が取締役が代表を務める別会社の債務を引き受ける等。</w:t>
      </w:r>
    </w:p>
    <w:p/>
    <w:p>
      <w:pPr>
        <w:pStyle w:val="Heading3"/>
      </w:pPr>
      <w:r>
        <w:t xml:space="preserve">C. </w:t>
      </w:r>
      <w:r>
        <w:rPr>
          <w:rFonts w:hint="eastAsia"/>
        </w:rPr>
        <w:t xml:space="preserve">競業取引(会社法第356条第1項第1号)</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開示項目</w:t>
            </w:r>
          </w:p>
        </w:tc>
        <w:tc>
          <w:tcPr/>
          <w:p>
            <w:pPr>
              <w:pStyle w:val="Compact"/>
            </w:pPr>
            <w:r>
              <w:rPr>
                <w:rFonts w:hint="eastAsia"/>
              </w:rPr>
              <w:t xml:space="preserve">記載内容例</w:t>
            </w:r>
          </w:p>
        </w:tc>
      </w:tr>
      <w:tr>
        <w:tc>
          <w:tcPr/>
          <w:p>
            <w:pPr>
              <w:pStyle w:val="Compact"/>
            </w:pPr>
            <w:r>
              <w:rPr>
                <w:rFonts w:hint="eastAsia"/>
              </w:rPr>
              <w:t xml:space="preserve">競業事業の概要</w:t>
            </w:r>
          </w:p>
        </w:tc>
        <w:tc>
          <w:tcPr/>
          <w:p>
            <w:pPr>
              <w:pStyle w:val="Compact"/>
            </w:pPr>
            <w:r>
              <w:rPr>
                <w:rFonts w:hint="eastAsia"/>
              </w:rPr>
              <w:t xml:space="preserve">取締役が行う(又は予定する)競業事業の内容</w:t>
            </w:r>
          </w:p>
        </w:tc>
      </w:tr>
      <w:tr>
        <w:tc>
          <w:tcPr/>
          <w:p>
            <w:pPr>
              <w:pStyle w:val="Compact"/>
            </w:pPr>
            <w:r>
              <w:rPr>
                <w:rFonts w:hint="eastAsia"/>
              </w:rPr>
              <w:t xml:space="preserve">競業事業の取引相手</w:t>
            </w:r>
          </w:p>
        </w:tc>
        <w:tc>
          <w:tcPr/>
          <w:p>
            <w:pPr>
              <w:pStyle w:val="Compact"/>
            </w:pPr>
            <w:r>
              <w:rPr>
                <w:rFonts w:hint="eastAsia"/>
              </w:rPr>
              <w:t xml:space="preserve">競業事業における主な取引相手</w:t>
            </w:r>
          </w:p>
        </w:tc>
      </w:tr>
      <w:tr>
        <w:tc>
          <w:tcPr/>
          <w:p>
            <w:pPr>
              <w:pStyle w:val="Compact"/>
            </w:pPr>
            <w:r>
              <w:rPr>
                <w:rFonts w:hint="eastAsia"/>
              </w:rPr>
              <w:t xml:space="preserve">取引の継続予定期間</w:t>
            </w:r>
          </w:p>
        </w:tc>
        <w:tc>
          <w:tcPr/>
          <w:p>
            <w:pPr>
              <w:pStyle w:val="Compact"/>
            </w:pPr>
            <w:r>
              <w:rPr>
                <w:rFonts w:hint="eastAsia"/>
              </w:rPr>
              <w:t xml:space="preserve">競業事業の継続期間</w:t>
            </w:r>
          </w:p>
        </w:tc>
      </w:tr>
      <w:tr>
        <w:tc>
          <w:tcPr/>
          <w:p>
            <w:pPr>
              <w:pStyle w:val="Compact"/>
            </w:pPr>
            <w:r>
              <w:rPr>
                <w:rFonts w:hint="eastAsia"/>
              </w:rPr>
              <w:t xml:space="preserve">会社事業への影響</w:t>
            </w:r>
          </w:p>
        </w:tc>
        <w:tc>
          <w:tcPr/>
          <w:p>
            <w:pPr>
              <w:pStyle w:val="Compact"/>
            </w:pPr>
            <w:r>
              <w:rPr>
                <w:rFonts w:hint="eastAsia"/>
              </w:rPr>
              <w:t xml:space="preserve">競業事業が会社の事業に与える影響評価</w:t>
            </w:r>
          </w:p>
        </w:tc>
      </w:tr>
      <w:tr>
        <w:tc>
          <w:tcPr/>
          <w:p>
            <w:pPr>
              <w:pStyle w:val="Compact"/>
            </w:pPr>
            <w:r>
              <w:rPr>
                <w:rFonts w:hint="eastAsia"/>
              </w:rPr>
              <w:t xml:space="preserve">取引機会の重複</w:t>
            </w:r>
          </w:p>
        </w:tc>
        <w:tc>
          <w:tcPr/>
          <w:p>
            <w:pPr>
              <w:pStyle w:val="Compact"/>
            </w:pPr>
            <w:r>
              <w:rPr>
                <w:rFonts w:hint="eastAsia"/>
              </w:rPr>
              <w:t xml:space="preserve">会社の取引機会との重複の有無</w:t>
            </w:r>
          </w:p>
        </w:tc>
      </w:tr>
      <w:tr>
        <w:tc>
          <w:tcPr/>
          <w:p>
            <w:pPr>
              <w:pStyle w:val="Compact"/>
            </w:pPr>
            <w:r>
              <w:rPr>
                <w:rFonts w:hint="eastAsia"/>
              </w:rPr>
              <w:t xml:space="preserve">競業事業の必要性</w:t>
            </w:r>
          </w:p>
        </w:tc>
        <w:tc>
          <w:tcPr/>
          <w:p>
            <w:pPr>
              <w:pStyle w:val="Compact"/>
            </w:pPr>
            <w:r>
              <w:rPr>
                <w:rFonts w:hint="eastAsia"/>
              </w:rPr>
              <w:t xml:space="preserve">取締役が競業を行う必要性・理由</w:t>
            </w:r>
          </w:p>
        </w:tc>
      </w:tr>
    </w:tbl>
    <w:p>
      <w:pPr>
        <w:pStyle w:val="BodyText"/>
      </w:pPr>
      <w:r>
        <w:rPr>
          <w:rFonts w:hint="eastAsia"/>
          <w:b/>
          <w:bCs/>
        </w:rPr>
        <w:t xml:space="preserve">典型例</w:t>
      </w:r>
      <w:r>
        <w:rPr>
          <w:rFonts w:hint="eastAsia"/>
        </w:rPr>
        <w:t xml:space="preserve">:取締役が会社と同じ業種の別会社を経営する、取締役が会社の競合会社の役員に就任する、取締役が個人で会社と同じ事業を行う等。</w:t>
      </w:r>
    </w:p>
    <w:p/>
    <w:p>
      <w:pPr>
        <w:pStyle w:val="Heading2"/>
      </w:pPr>
      <w:r>
        <w:rPr>
          <w:rFonts w:hint="eastAsia"/>
        </w:rPr>
        <w:t xml:space="preserve">別紙2:利益相反取引の事後報告議事録(参考フォーマット)</w:t>
      </w:r>
    </w:p>
    <w:p>
      <w:pPr>
        <w:pStyle w:val="FirstParagraph"/>
      </w:pPr>
      <w:r>
        <w:rPr>
          <w:rFonts w:hint="eastAsia"/>
        </w:rPr>
        <w:t xml:space="preserve">会社法第365条第2項に基づき、利益相反取引を実行した取締役は、遅滞なく取締役会に重要な事実を報告する義務があります。</w:t>
      </w:r>
    </w:p>
    <w:p/>
    <w:p>
      <w:pPr>
        <w:pStyle w:val="Heading3"/>
      </w:pPr>
      <w:r>
        <w:rPr>
          <w:rFonts w:hint="eastAsia"/>
        </w:rPr>
        <w:t xml:space="preserve">取締役会議事録(利益相反取引の事後報告)</w:t>
      </w:r>
    </w:p>
    <w:p>
      <w:pPr>
        <w:pStyle w:val="FirstParagraph"/>
      </w:pPr>
      <w:r>
        <w:rPr>
          <w:rFonts w:hint="eastAsia"/>
        </w:rPr>
        <w:t xml:space="preserve">[会社の正式名称]</w:t>
      </w:r>
    </w:p>
    <w:p/>
    <w:p>
      <w:pPr>
        <w:pStyle w:val="Heading4"/>
      </w:pPr>
      <w:r>
        <w:t xml:space="preserve">1. </w:t>
      </w:r>
      <w:r>
        <w:rPr>
          <w:rFonts w:hint="eastAsia"/>
        </w:rPr>
        <w:t xml:space="preserve">開催の日時及び場所</w:t>
      </w:r>
    </w:p>
    <w:p>
      <w:pPr>
        <w:pStyle w:val="FirstParagraph"/>
      </w:pPr>
      <w:r>
        <w:rPr>
          <w:rFonts w:hint="eastAsia"/>
        </w:rPr>
        <w:t xml:space="preserve">[通常の取締役会議事録と同様に記載]</w:t>
      </w:r>
    </w:p>
    <w:p/>
    <w:p>
      <w:pPr>
        <w:pStyle w:val="Heading4"/>
      </w:pPr>
      <w:r>
        <w:t xml:space="preserve">2. </w:t>
      </w:r>
      <w:r>
        <w:rPr>
          <w:rFonts w:hint="eastAsia"/>
        </w:rPr>
        <w:t xml:space="preserve">出席状況</w:t>
      </w:r>
    </w:p>
    <w:p>
      <w:pPr>
        <w:pStyle w:val="FirstParagraph"/>
      </w:pPr>
      <w:r>
        <w:rPr>
          <w:rFonts w:hint="eastAsia"/>
        </w:rPr>
        <w:t xml:space="preserve">[通常の取締役会議事録と同様に記載]</w:t>
      </w:r>
    </w:p>
    <w:p/>
    <w:p>
      <w:pPr>
        <w:pStyle w:val="Heading4"/>
      </w:pPr>
      <w:r>
        <w:t xml:space="preserve">3. </w:t>
      </w:r>
      <w:r>
        <w:rPr>
          <w:rFonts w:hint="eastAsia"/>
        </w:rPr>
        <w:t xml:space="preserve">議事の経過の要領及び結果</w:t>
      </w:r>
    </w:p>
    <w:p/>
    <w:p>
      <w:pPr>
        <w:pStyle w:val="Heading5"/>
      </w:pPr>
      <w:r>
        <w:rPr>
          <w:rFonts w:hint="eastAsia"/>
        </w:rPr>
        <w:t xml:space="preserve">報告事項</w:t>
      </w:r>
      <w:r>
        <w:t xml:space="preserve"> </w:t>
      </w:r>
      <w:r>
        <w:rPr>
          <w:rFonts w:hint="eastAsia"/>
        </w:rPr>
        <w:t xml:space="preserve">利益相反取引の事後報告</w:t>
      </w:r>
    </w:p>
    <w:p>
      <w:pPr>
        <w:numPr>
          <w:ilvl w:val="0"/>
          <w:numId w:val="1002"/>
        </w:numPr>
      </w:pPr>
      <w:r>
        <w:rPr>
          <w:rFonts w:hint="eastAsia"/>
          <w:b/>
          <w:bCs/>
        </w:rPr>
        <w:t xml:space="preserve">報告者</w:t>
      </w:r>
      <w:r>
        <w:rPr>
          <w:rFonts w:hint="eastAsia"/>
        </w:rPr>
        <w:t xml:space="preserve">:取締役[氏名]</w:t>
      </w:r>
    </w:p>
    <w:p>
      <w:pPr>
        <w:numPr>
          <w:ilvl w:val="0"/>
          <w:numId w:val="1002"/>
        </w:numPr>
      </w:pPr>
      <w:r>
        <w:rPr>
          <w:rFonts w:hint="eastAsia"/>
          <w:b/>
          <w:bCs/>
        </w:rPr>
        <w:t xml:space="preserve">報告の根拠</w:t>
      </w:r>
      <w:r>
        <w:rPr>
          <w:rFonts w:hint="eastAsia"/>
        </w:rPr>
        <w:t xml:space="preserve">:会社法第365条第2項</w:t>
      </w:r>
    </w:p>
    <w:p>
      <w:pPr>
        <w:numPr>
          <w:ilvl w:val="0"/>
          <w:numId w:val="1002"/>
        </w:numPr>
      </w:pPr>
      <w:r>
        <w:rPr>
          <w:rFonts w:hint="eastAsia"/>
          <w:b/>
          <w:bCs/>
        </w:rPr>
        <w:t xml:space="preserve">報告対象取引</w:t>
      </w:r>
      <w:r>
        <w:t xml:space="preserve">:</w:t>
      </w:r>
    </w:p>
    <w:p>
      <w:pPr>
        <w:pStyle w:val="Compact"/>
        <w:numPr>
          <w:ilvl w:val="1"/>
          <w:numId w:val="1003"/>
        </w:numPr>
      </w:pPr>
      <w:r>
        <w:rPr>
          <w:rFonts w:hint="eastAsia"/>
        </w:rPr>
        <w:t xml:space="preserve">取締役会承認日:</w:t>
      </w:r>
      <w:r>
        <w:rPr>
          <w:rFonts w:hint="eastAsia"/>
        </w:rPr>
        <w:t xml:space="preserve">YYYY年MM月DD日</w:t>
      </w:r>
    </w:p>
    <w:p>
      <w:pPr>
        <w:pStyle w:val="Compact"/>
        <w:numPr>
          <w:ilvl w:val="1"/>
          <w:numId w:val="1003"/>
        </w:numPr>
      </w:pPr>
      <w:r>
        <w:rPr>
          <w:rFonts w:hint="eastAsia"/>
        </w:rPr>
        <w:t xml:space="preserve">承認議案:[第○号議案</w:t>
      </w:r>
      <w:r>
        <w:t xml:space="preserve"> </w:t>
      </w:r>
      <w:r>
        <w:rPr>
          <w:rFonts w:hint="eastAsia"/>
        </w:rPr>
        <w:t xml:space="preserve">利益相反取引の承認の件]</w:t>
      </w:r>
    </w:p>
    <w:p>
      <w:pPr>
        <w:pStyle w:val="Compact"/>
        <w:numPr>
          <w:ilvl w:val="1"/>
          <w:numId w:val="1003"/>
        </w:numPr>
      </w:pPr>
      <w:r>
        <w:rPr>
          <w:rFonts w:hint="eastAsia"/>
        </w:rPr>
        <w:t xml:space="preserve">取引実行日:[YYYY年MM月DD日]</w:t>
      </w:r>
    </w:p>
    <w:p>
      <w:pPr>
        <w:numPr>
          <w:ilvl w:val="0"/>
          <w:numId w:val="1002"/>
        </w:numPr>
      </w:pPr>
      <w:r>
        <w:rPr>
          <w:rFonts w:hint="eastAsia"/>
          <w:b/>
          <w:bCs/>
        </w:rPr>
        <w:t xml:space="preserve">取引の実行状況</w:t>
      </w:r>
      <w:r>
        <w:t xml:space="preserve">:</w:t>
      </w:r>
    </w:p>
    <w:p>
      <w:pPr>
        <w:pStyle w:val="Compact"/>
        <w:numPr>
          <w:ilvl w:val="1"/>
          <w:numId w:val="1004"/>
        </w:numPr>
      </w:pPr>
      <w:r>
        <w:rPr>
          <w:rFonts w:hint="eastAsia"/>
        </w:rPr>
        <w:t xml:space="preserve">取引内容:☐</w:t>
      </w:r>
      <w:r>
        <w:t xml:space="preserve"> </w:t>
      </w:r>
      <w:r>
        <w:rPr>
          <w:rFonts w:hint="eastAsia"/>
        </w:rPr>
        <w:t xml:space="preserve">承認内容のとおり実行</w:t>
      </w:r>
      <w:r>
        <w:t xml:space="preserve"> / ☐ </w:t>
      </w:r>
      <w:r>
        <w:rPr>
          <w:rFonts w:hint="eastAsia"/>
        </w:rPr>
        <w:t xml:space="preserve">一部条件変更あり([変更内容を記載])</w:t>
      </w:r>
    </w:p>
    <w:p>
      <w:pPr>
        <w:pStyle w:val="Compact"/>
        <w:numPr>
          <w:ilvl w:val="1"/>
          <w:numId w:val="1004"/>
        </w:numPr>
      </w:pPr>
      <w:r>
        <w:rPr>
          <w:rFonts w:hint="eastAsia"/>
        </w:rPr>
        <w:t xml:space="preserve">取引金額:金[○○○,○○○]円(承認金額:金[○○○,○○○]円)</w:t>
      </w:r>
    </w:p>
    <w:p>
      <w:pPr>
        <w:pStyle w:val="Compact"/>
        <w:numPr>
          <w:ilvl w:val="1"/>
          <w:numId w:val="1004"/>
        </w:numPr>
      </w:pPr>
      <w:r>
        <w:rPr>
          <w:rFonts w:hint="eastAsia"/>
        </w:rPr>
        <w:t xml:space="preserve">取引条件:[実際の取引条件、承認内容との差異があれば明示]</w:t>
      </w:r>
    </w:p>
    <w:p>
      <w:pPr>
        <w:numPr>
          <w:ilvl w:val="0"/>
          <w:numId w:val="1002"/>
        </w:numPr>
      </w:pPr>
      <w:r>
        <w:rPr>
          <w:rFonts w:hint="eastAsia"/>
          <w:b/>
          <w:bCs/>
        </w:rPr>
        <w:t xml:space="preserve">会社への影響</w:t>
      </w:r>
      <w:r>
        <w:t xml:space="preserve">:</w:t>
      </w:r>
    </w:p>
    <w:p>
      <w:pPr>
        <w:pStyle w:val="Compact"/>
        <w:numPr>
          <w:ilvl w:val="1"/>
          <w:numId w:val="1005"/>
        </w:numPr>
      </w:pPr>
      <w:r>
        <w:rPr>
          <w:rFonts w:hint="eastAsia"/>
        </w:rPr>
        <w:t xml:space="preserve">会社に生じた利益:[内容・金額]</w:t>
      </w:r>
    </w:p>
    <w:p>
      <w:pPr>
        <w:pStyle w:val="Compact"/>
        <w:numPr>
          <w:ilvl w:val="1"/>
          <w:numId w:val="1005"/>
        </w:numPr>
      </w:pPr>
      <w:r>
        <w:rPr>
          <w:rFonts w:hint="eastAsia"/>
        </w:rPr>
        <w:t xml:space="preserve">会社に生じた損失:[内容・金額(該当する場合)]</w:t>
      </w:r>
    </w:p>
    <w:p>
      <w:pPr>
        <w:pStyle w:val="Compact"/>
        <w:numPr>
          <w:ilvl w:val="1"/>
          <w:numId w:val="1005"/>
        </w:numPr>
      </w:pPr>
      <w:r>
        <w:rPr>
          <w:rFonts w:hint="eastAsia"/>
        </w:rPr>
        <w:t xml:space="preserve">想定外の事象:[該当する場合]</w:t>
      </w:r>
    </w:p>
    <w:p>
      <w:pPr>
        <w:numPr>
          <w:ilvl w:val="0"/>
          <w:numId w:val="1002"/>
        </w:numPr>
      </w:pPr>
      <w:r>
        <w:rPr>
          <w:rFonts w:hint="eastAsia"/>
          <w:b/>
          <w:bCs/>
        </w:rPr>
        <w:t xml:space="preserve">質疑応答</w:t>
      </w:r>
      <w:r>
        <w:t xml:space="preserve">:</w:t>
      </w:r>
    </w:p>
    <w:p>
      <w:pPr>
        <w:pStyle w:val="Compact"/>
        <w:numPr>
          <w:ilvl w:val="1"/>
          <w:numId w:val="1006"/>
        </w:numPr>
      </w:pPr>
      <w:r>
        <w:rPr>
          <w:rFonts w:hint="eastAsia"/>
        </w:rPr>
        <w:t xml:space="preserve">取締役[氏名]:[質問内容]</w:t>
      </w:r>
    </w:p>
    <w:p>
      <w:pPr>
        <w:pStyle w:val="Compact"/>
        <w:numPr>
          <w:ilvl w:val="1"/>
          <w:numId w:val="1006"/>
        </w:numPr>
      </w:pPr>
      <w:r>
        <w:rPr>
          <w:rFonts w:hint="eastAsia"/>
        </w:rPr>
        <w:t xml:space="preserve">報告者[氏名]:[回答内容]</w:t>
      </w:r>
    </w:p>
    <w:p>
      <w:pPr>
        <w:numPr>
          <w:ilvl w:val="0"/>
          <w:numId w:val="1002"/>
        </w:numPr>
      </w:pPr>
      <w:r>
        <w:rPr>
          <w:rFonts w:hint="eastAsia"/>
          <w:b/>
          <w:bCs/>
        </w:rPr>
        <w:t xml:space="preserve">本報告に対する取締役会の意見</w:t>
      </w:r>
      <w:r>
        <w:rPr>
          <w:rFonts w:hint="eastAsia"/>
        </w:rPr>
        <w:t xml:space="preserve">:[意見・指示事項があれば記載]</w:t>
      </w:r>
    </w:p>
    <w:p>
      <w:pPr>
        <w:pStyle w:val="FirstParagraph"/>
      </w:pPr>
      <w:r>
        <w:rPr>
          <w:rFonts w:hint="eastAsia"/>
        </w:rPr>
        <w:t xml:space="preserve">(以下、通常の取締役会議事録と同様に閉会・署名)</w:t>
      </w:r>
    </w:p>
    <w:p/>
    <w:p>
      <w:pPr>
        <w:pStyle w:val="Heading2"/>
      </w:pPr>
      <w:r>
        <w:rPr>
          <w:rFonts w:hint="eastAsia"/>
        </w:rPr>
        <w:t xml:space="preserve">別紙3:「重要な事実の開示」チェックリスト</w:t>
      </w:r>
    </w:p>
    <w:p>
      <w:pPr>
        <w:pStyle w:val="FirstParagraph"/>
      </w:pPr>
      <w:r>
        <w:rPr>
          <w:rFonts w:hint="eastAsia"/>
        </w:rPr>
        <w:t xml:space="preserve">本テンプレート第4号議案(2)で開示すべき重要な事実を、漏れなく開示するためのチェックリストです。</w:t>
      </w:r>
    </w:p>
    <w:p/>
    <w:p>
      <w:pPr>
        <w:pStyle w:val="Heading3"/>
      </w:pPr>
      <w:r>
        <w:rPr>
          <w:rFonts w:hint="eastAsia"/>
        </w:rPr>
        <w:t xml:space="preserve">全類型共通の開示項目</w:t>
      </w:r>
    </w:p>
    <w:p>
      <w:pPr>
        <w:pStyle w:val="Compact"/>
        <w:numPr>
          <w:ilvl w:val="0"/>
          <w:numId w:val="1007"/>
        </w:numPr>
      </w:pPr>
      <w:r>
        <w:rPr>
          <w:rFonts w:hint="eastAsia"/>
        </w:rPr>
        <w:t xml:space="preserve">取引の相手方(名称・住所)</w:t>
      </w:r>
    </w:p>
    <w:p>
      <w:pPr>
        <w:pStyle w:val="Compact"/>
        <w:numPr>
          <w:ilvl w:val="0"/>
          <w:numId w:val="1008"/>
        </w:numPr>
      </w:pPr>
      <w:r>
        <w:rPr>
          <w:rFonts w:hint="eastAsia"/>
        </w:rPr>
        <w:t xml:space="preserve">取締役と取引相手方との関係</w:t>
      </w:r>
    </w:p>
    <w:p>
      <w:pPr>
        <w:pStyle w:val="Compact"/>
        <w:numPr>
          <w:ilvl w:val="0"/>
          <w:numId w:val="1009"/>
        </w:numPr>
      </w:pPr>
      <w:r>
        <w:rPr>
          <w:rFonts w:hint="eastAsia"/>
        </w:rPr>
        <w:t xml:space="preserve">取引の内容(種類・対象・具体的内容)</w:t>
      </w:r>
    </w:p>
    <w:p>
      <w:pPr>
        <w:pStyle w:val="Compact"/>
        <w:numPr>
          <w:ilvl w:val="0"/>
          <w:numId w:val="1010"/>
        </w:numPr>
      </w:pPr>
      <w:r>
        <w:rPr>
          <w:rFonts w:hint="eastAsia"/>
        </w:rPr>
        <w:t xml:space="preserve">取引の対価(金額・支払条件)</w:t>
      </w:r>
    </w:p>
    <w:p>
      <w:pPr>
        <w:pStyle w:val="Compact"/>
        <w:numPr>
          <w:ilvl w:val="0"/>
          <w:numId w:val="1011"/>
        </w:numPr>
      </w:pPr>
      <w:r>
        <w:rPr>
          <w:rFonts w:hint="eastAsia"/>
        </w:rPr>
        <w:t xml:space="preserve">対価の公正性の根拠(市場価格との比較等)</w:t>
      </w:r>
    </w:p>
    <w:p>
      <w:pPr>
        <w:pStyle w:val="Compact"/>
        <w:numPr>
          <w:ilvl w:val="0"/>
          <w:numId w:val="1012"/>
        </w:numPr>
      </w:pPr>
      <w:r>
        <w:rPr>
          <w:rFonts w:hint="eastAsia"/>
        </w:rPr>
        <w:t xml:space="preserve">取引の期間(開始日・終了日・継続性)</w:t>
      </w:r>
    </w:p>
    <w:p>
      <w:pPr>
        <w:pStyle w:val="Compact"/>
        <w:numPr>
          <w:ilvl w:val="0"/>
          <w:numId w:val="1013"/>
        </w:numPr>
      </w:pPr>
      <w:r>
        <w:rPr>
          <w:rFonts w:hint="eastAsia"/>
        </w:rPr>
        <w:t xml:space="preserve">利益相反となる理由(具体的説明)</w:t>
      </w:r>
    </w:p>
    <w:p>
      <w:pPr>
        <w:pStyle w:val="Compact"/>
        <w:numPr>
          <w:ilvl w:val="0"/>
          <w:numId w:val="1014"/>
        </w:numPr>
      </w:pPr>
      <w:r>
        <w:rPr>
          <w:rFonts w:hint="eastAsia"/>
        </w:rPr>
        <w:t xml:space="preserve">会社への影響(利益・損失の見込み)</w:t>
      </w:r>
    </w:p>
    <w:p>
      <w:pPr>
        <w:pStyle w:val="Compact"/>
        <w:numPr>
          <w:ilvl w:val="0"/>
          <w:numId w:val="1015"/>
        </w:numPr>
      </w:pPr>
      <w:r>
        <w:rPr>
          <w:rFonts w:hint="eastAsia"/>
        </w:rPr>
        <w:t xml:space="preserve">取引の必要性</w:t>
      </w:r>
    </w:p>
    <w:p/>
    <w:p>
      <w:pPr>
        <w:pStyle w:val="Heading3"/>
      </w:pPr>
      <w:r>
        <w:rPr>
          <w:rFonts w:hint="eastAsia"/>
        </w:rPr>
        <w:t xml:space="preserve">直接取引の場合の追加開示項目</w:t>
      </w:r>
    </w:p>
    <w:p>
      <w:pPr>
        <w:pStyle w:val="Compact"/>
        <w:numPr>
          <w:ilvl w:val="0"/>
          <w:numId w:val="1016"/>
        </w:numPr>
      </w:pPr>
      <w:r>
        <w:rPr>
          <w:rFonts w:hint="eastAsia"/>
        </w:rPr>
        <w:t xml:space="preserve">取締役の関与の態様(本人として/別会社の代表として等)</w:t>
      </w:r>
    </w:p>
    <w:p>
      <w:pPr>
        <w:pStyle w:val="Compact"/>
        <w:numPr>
          <w:ilvl w:val="0"/>
          <w:numId w:val="1017"/>
        </w:numPr>
      </w:pPr>
      <w:r>
        <w:rPr>
          <w:rFonts w:hint="eastAsia"/>
        </w:rPr>
        <w:t xml:space="preserve">取引価格の市場価格との比較</w:t>
      </w:r>
    </w:p>
    <w:p>
      <w:pPr>
        <w:pStyle w:val="Compact"/>
        <w:numPr>
          <w:ilvl w:val="0"/>
          <w:numId w:val="1018"/>
        </w:numPr>
      </w:pPr>
      <w:r>
        <w:rPr>
          <w:rFonts w:hint="eastAsia"/>
        </w:rPr>
        <w:t xml:space="preserve">他の選択肢との比較</w:t>
      </w:r>
    </w:p>
    <w:p/>
    <w:p>
      <w:pPr>
        <w:pStyle w:val="Heading3"/>
      </w:pPr>
      <w:r>
        <w:rPr>
          <w:rFonts w:hint="eastAsia"/>
        </w:rPr>
        <w:t xml:space="preserve">間接取引の場合の追加開示項目</w:t>
      </w:r>
    </w:p>
    <w:p>
      <w:pPr>
        <w:pStyle w:val="Compact"/>
        <w:numPr>
          <w:ilvl w:val="0"/>
          <w:numId w:val="1019"/>
        </w:numPr>
      </w:pPr>
      <w:r>
        <w:rPr>
          <w:rFonts w:hint="eastAsia"/>
        </w:rPr>
        <w:t xml:space="preserve">第三者の特定と取締役との関係</w:t>
      </w:r>
    </w:p>
    <w:p>
      <w:pPr>
        <w:pStyle w:val="Compact"/>
        <w:numPr>
          <w:ilvl w:val="0"/>
          <w:numId w:val="1020"/>
        </w:numPr>
      </w:pPr>
      <w:r>
        <w:rPr>
          <w:rFonts w:hint="eastAsia"/>
        </w:rPr>
        <w:t xml:space="preserve">保証・担保提供の場合の保証額・担保物件</w:t>
      </w:r>
    </w:p>
    <w:p>
      <w:pPr>
        <w:pStyle w:val="Compact"/>
        <w:numPr>
          <w:ilvl w:val="0"/>
          <w:numId w:val="1021"/>
        </w:numPr>
      </w:pPr>
      <w:r>
        <w:rPr>
          <w:rFonts w:hint="eastAsia"/>
        </w:rPr>
        <w:t xml:space="preserve">会社が将来負担する可能性のある金額の評価</w:t>
      </w:r>
    </w:p>
    <w:p/>
    <w:p>
      <w:pPr>
        <w:pStyle w:val="Heading3"/>
      </w:pPr>
      <w:r>
        <w:rPr>
          <w:rFonts w:hint="eastAsia"/>
        </w:rPr>
        <w:t xml:space="preserve">競業取引の場合の追加開示項目</w:t>
      </w:r>
    </w:p>
    <w:p>
      <w:pPr>
        <w:pStyle w:val="Compact"/>
        <w:numPr>
          <w:ilvl w:val="0"/>
          <w:numId w:val="1022"/>
        </w:numPr>
      </w:pPr>
      <w:r>
        <w:rPr>
          <w:rFonts w:hint="eastAsia"/>
        </w:rPr>
        <w:t xml:space="preserve">競業事業の概要・取引相手</w:t>
      </w:r>
    </w:p>
    <w:p>
      <w:pPr>
        <w:pStyle w:val="Compact"/>
        <w:numPr>
          <w:ilvl w:val="0"/>
          <w:numId w:val="1023"/>
        </w:numPr>
      </w:pPr>
      <w:r>
        <w:rPr>
          <w:rFonts w:hint="eastAsia"/>
        </w:rPr>
        <w:t xml:space="preserve">取引の継続予定期間</w:t>
      </w:r>
    </w:p>
    <w:p>
      <w:pPr>
        <w:pStyle w:val="Compact"/>
        <w:numPr>
          <w:ilvl w:val="0"/>
          <w:numId w:val="1024"/>
        </w:numPr>
      </w:pPr>
      <w:r>
        <w:rPr>
          <w:rFonts w:hint="eastAsia"/>
        </w:rPr>
        <w:t xml:space="preserve">会社事業への影響評価</w:t>
      </w:r>
    </w:p>
    <w:p/>
    <w:p>
      <w:pPr>
        <w:pStyle w:val="Heading2"/>
      </w:pPr>
      <w:r>
        <w:rPr>
          <w:rFonts w:hint="eastAsia"/>
        </w:rPr>
        <w:t xml:space="preserve">印紙税について</w:t>
      </w:r>
    </w:p>
    <w:p>
      <w:pPr>
        <w:pStyle w:val="FirstParagraph"/>
      </w:pPr>
      <w:r>
        <w:rPr>
          <w:rFonts w:hint="eastAsia"/>
        </w:rPr>
        <w:t xml:space="preserve">本書(取締役会議事録)は、</w:t>
      </w:r>
      <w:r>
        <w:rPr>
          <w:rFonts w:hint="eastAsia"/>
          <w:b/>
          <w:bCs/>
        </w:rPr>
        <w:t xml:space="preserve">印紙税法上の課税文書に該当しないため、収入印紙は不要</w:t>
      </w:r>
      <w:r>
        <w:t xml:space="preserve">です。</w:t>
      </w:r>
    </w:p>
    <w:p/>
    <w:p>
      <w:pPr>
        <w:pStyle w:val="Heading3"/>
      </w:pPr>
      <w:r>
        <w:rPr>
          <w:rFonts w:hint="eastAsia"/>
        </w:rPr>
        <w:t xml:space="preserve">電子議事録なら印紙税も保管コストもゼロ</w:t>
      </w:r>
    </w:p>
    <w:p>
      <w:pPr>
        <w:pStyle w:val="FirstParagraph"/>
      </w:pPr>
      <w:r>
        <w:rPr>
          <w:rFonts w:hint="eastAsia"/>
        </w:rPr>
        <w:t xml:space="preserve">本書を</w:t>
      </w:r>
      <w:r>
        <w:rPr>
          <w:rFonts w:hint="eastAsia"/>
          <w:b/>
          <w:bCs/>
        </w:rPr>
        <w:t xml:space="preserve">電子的方法で作成・保管する場合、印紙税はかかりません</w:t>
      </w:r>
      <w:r>
        <w:rPr>
          <w:rFonts w:hint="eastAsia"/>
        </w:rPr>
        <w:t xml:space="preserve">。さらに、紙議事録の郵送・押印回覧・物理保管に伴うコストもゼロになります。</w:t>
      </w:r>
    </w:p>
    <w:p>
      <w:pPr>
        <w:pStyle w:val="BodyText"/>
      </w:pPr>
      <w:r>
        <w:rPr>
          <w:rFonts w:hint="eastAsia"/>
        </w:rPr>
        <w:t xml:space="preserve">電子契約サービスを使えば、10年間の保管義務(会社法第371条)にも確実に対応できます。</w:t>
      </w:r>
    </w:p>
    <w:p/>
    <w:p>
      <w:pPr>
        <w:pStyle w:val="Heading2"/>
      </w:pPr>
      <w:r>
        <w:rPr>
          <w:rFonts w:hint="eastAsia"/>
        </w:rPr>
        <w:t xml:space="preserve">「利益相反取引承認議事録」と関連書類のセット運用</w:t>
      </w:r>
    </w:p>
    <w:p>
      <w:pPr>
        <w:pStyle w:val="FirstParagraph"/>
      </w:pPr>
      <w:r>
        <w:rPr>
          <w:rFonts w:hint="eastAsia"/>
        </w:rPr>
        <w:t xml:space="preserve">利益相反取引の承認手続きを完全に整備するには、本議事録と以下の関連書類をセットで運用することを推奨します。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利益相反取引承認議事録(本テンプレート)</w:t>
            </w:r>
          </w:p>
        </w:tc>
        <w:tc>
          <w:tcPr/>
          <w:p>
            <w:pPr>
              <w:pStyle w:val="Compact"/>
            </w:pPr>
            <w:r>
              <w:rPr>
                <w:rFonts w:hint="eastAsia"/>
              </w:rPr>
              <w:t xml:space="preserve">取締役会での事前承認</w:t>
            </w:r>
          </w:p>
        </w:tc>
      </w:tr>
      <w:tr>
        <w:tc>
          <w:tcPr/>
          <w:p>
            <w:pPr>
              <w:pStyle w:val="Compact"/>
            </w:pPr>
            <w:r>
              <w:rPr>
                <w:rFonts w:hint="eastAsia"/>
              </w:rPr>
              <w:t xml:space="preserve">事後報告議事録(別紙2)</w:t>
            </w:r>
          </w:p>
        </w:tc>
        <w:tc>
          <w:tcPr/>
          <w:p>
            <w:pPr>
              <w:pStyle w:val="Compact"/>
            </w:pPr>
            <w:r>
              <w:rPr>
                <w:rFonts w:hint="eastAsia"/>
              </w:rPr>
              <w:t xml:space="preserve">取引実行後の事後報告</w:t>
            </w:r>
          </w:p>
        </w:tc>
      </w:tr>
      <w:tr>
        <w:tc>
          <w:tcPr/>
          <w:p>
            <w:pPr>
              <w:pStyle w:val="Compact"/>
            </w:pPr>
            <w:r>
              <w:rPr>
                <w:rFonts w:hint="eastAsia"/>
              </w:rPr>
              <w:t xml:space="preserve">利害関係取締役の開示書面</w:t>
            </w:r>
          </w:p>
        </w:tc>
        <w:tc>
          <w:tcPr/>
          <w:p>
            <w:pPr>
              <w:pStyle w:val="Compact"/>
            </w:pPr>
            <w:r>
              <w:rPr>
                <w:rFonts w:hint="eastAsia"/>
              </w:rPr>
              <w:t xml:space="preserve">重要な事実の書面開示(議事録への添付)</w:t>
            </w:r>
          </w:p>
        </w:tc>
      </w:tr>
      <w:tr>
        <w:tc>
          <w:tcPr/>
          <w:p>
            <w:pPr>
              <w:pStyle w:val="Compact"/>
            </w:pPr>
            <w:r>
              <w:rPr>
                <w:rFonts w:hint="eastAsia"/>
              </w:rPr>
              <w:t xml:space="preserve">取引契約書</w:t>
            </w:r>
          </w:p>
        </w:tc>
        <w:tc>
          <w:tcPr/>
          <w:p>
            <w:pPr>
              <w:pStyle w:val="Compact"/>
            </w:pPr>
            <w:r>
              <w:rPr>
                <w:rFonts w:hint="eastAsia"/>
              </w:rPr>
              <w:t xml:space="preserve">取引そのものの個別契約</w:t>
            </w:r>
          </w:p>
        </w:tc>
      </w:tr>
      <w:tr>
        <w:tc>
          <w:tcPr/>
          <w:p>
            <w:pPr>
              <w:pStyle w:val="Compact"/>
            </w:pPr>
            <w:r>
              <w:rPr>
                <w:rFonts w:hint="eastAsia"/>
              </w:rPr>
              <w:t xml:space="preserve">関連当事者取引の社内規程</w:t>
            </w:r>
          </w:p>
        </w:tc>
        <w:tc>
          <w:tcPr/>
          <w:p>
            <w:pPr>
              <w:pStyle w:val="Compact"/>
            </w:pPr>
            <w:r>
              <w:rPr>
                <w:rFonts w:hint="eastAsia"/>
              </w:rPr>
              <w:t xml:space="preserve">利益相反取引の判定・承認フローのルール化</w:t>
            </w:r>
          </w:p>
        </w:tc>
      </w:tr>
      <w:tr>
        <w:tc>
          <w:tcPr/>
          <w:p>
            <w:pPr>
              <w:pStyle w:val="Compact"/>
            </w:pPr>
            <w:r>
              <w:rPr>
                <w:rFonts w:hint="eastAsia"/>
              </w:rPr>
              <w:t xml:space="preserve">関連当事者取引の年次レビュー資料</w:t>
            </w:r>
          </w:p>
        </w:tc>
        <w:tc>
          <w:tcPr/>
          <w:p>
            <w:pPr>
              <w:pStyle w:val="Compact"/>
            </w:pPr>
            <w:r>
              <w:rPr>
                <w:rFonts w:hint="eastAsia"/>
              </w:rPr>
              <w:t xml:space="preserve">既存の継続取引の定期的見直し</w:t>
            </w:r>
          </w:p>
        </w:tc>
      </w:tr>
    </w:tbl>
    <w:p>
      <w:pPr>
        <w:pStyle w:val="BodyText"/>
      </w:pPr>
      <w:r>
        <w:rPr>
          <w:rFonts w:hint="eastAsia"/>
        </w:rPr>
        <w:t xml:space="preserve">これらを整備することで、利益相反取引のガバナンス体制が完成します。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9">
        <w:r>
          <w:rPr>
            <w:rStyle w:val="Hyperlink"/>
          </w:rPr>
          <w:t xml:space="preserve">https://musubisign.com</w:t>
        </w:r>
      </w:hyperlink>
      <w:r>
        <w:rPr>
          <w:rFonts w:hint="eastAsia"/>
        </w:rPr>
        <w:t xml:space="preserve">)をご覧ください。</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5" Type="http://schemas.openxmlformats.org/officeDocument/2006/relationships/hyperlink" Target="&#21448;&#12399;&#32153;&#32154;&#30340;&#21462;&#24341;&#12398;&#22580;&#21512;&#12399;&#12381;&#12398;&#26088;" TargetMode="External"/><Relationship Id="rId33" Type="http://schemas.openxmlformats.org/officeDocument/2006/relationships/hyperlink" Target="&#26412;&#21033;&#30410;&#30456;&#21453;&#21462;&#24341;&#25215;&#35469;&#35696;&#20107;&#37682;&#21442;&#29031;" TargetMode="External"/><Relationship Id="rId9"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5" Type="http://schemas.openxmlformats.org/officeDocument/2006/relationships/hyperlink" Target="&#21448;&#12399;&#32153;&#32154;&#30340;&#21462;&#24341;&#12398;&#22580;&#21512;&#12399;&#12381;&#12398;&#26088;" TargetMode="External"/><Relationship Id="rId33" Type="http://schemas.openxmlformats.org/officeDocument/2006/relationships/hyperlink" Target="&#26412;&#21033;&#30410;&#30456;&#21453;&#21462;&#24341;&#25215;&#35469;&#35696;&#20107;&#37682;&#21442;&#29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2026-06-16T00:52:20Z</dcterms:created>
  <dcterms:modified xsi:type="dcterms:W3CDTF">2026-06-16T00:52:20Z</dcterms:modified>
</cp:coreProperties>
</file>

<file path=docProps/custom.xml><?xml version="1.0" encoding="utf-8"?>
<Properties xmlns="http://schemas.openxmlformats.org/officeDocument/2006/custom-properties" xmlns:vt="http://schemas.openxmlformats.org/officeDocument/2006/docPropsVTypes"/>
</file>